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BAEA9" w14:textId="64961BC7" w:rsidR="001C3B0F" w:rsidRPr="0021583A" w:rsidRDefault="00145E92" w:rsidP="00EE3D7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</w:t>
      </w:r>
      <w:r w:rsidR="0021583A">
        <w:rPr>
          <w:b/>
          <w:sz w:val="24"/>
          <w:szCs w:val="28"/>
        </w:rPr>
        <w:t>EHNISKĀ SPECIFIKĀCIJA</w:t>
      </w:r>
    </w:p>
    <w:p w14:paraId="6C681287" w14:textId="42A09091" w:rsidR="00451A68" w:rsidRDefault="00451A68" w:rsidP="00145E92">
      <w:pPr>
        <w:pStyle w:val="NormalWeb"/>
        <w:spacing w:before="0"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451A68">
        <w:rPr>
          <w:rFonts w:eastAsiaTheme="minorHAnsi"/>
          <w:b/>
          <w:sz w:val="28"/>
          <w:szCs w:val="28"/>
          <w:lang w:eastAsia="en-US"/>
        </w:rPr>
        <w:t>T</w:t>
      </w:r>
      <w:r w:rsidR="00145E92">
        <w:rPr>
          <w:rFonts w:eastAsiaTheme="minorHAnsi"/>
          <w:b/>
          <w:sz w:val="28"/>
          <w:szCs w:val="28"/>
          <w:lang w:eastAsia="en-US"/>
        </w:rPr>
        <w:t>ehniskās apsardzes pakalpojumi</w:t>
      </w:r>
    </w:p>
    <w:p w14:paraId="566C5371" w14:textId="77777777" w:rsidR="00451A68" w:rsidRPr="00451A68" w:rsidRDefault="00451A68" w:rsidP="00451A68">
      <w:pPr>
        <w:pStyle w:val="NormalWeb"/>
        <w:spacing w:before="0" w:after="0"/>
        <w:jc w:val="both"/>
      </w:pPr>
    </w:p>
    <w:p w14:paraId="77E05436" w14:textId="48F4A4EE" w:rsidR="006520EB" w:rsidRPr="00B701E8" w:rsidRDefault="006520EB" w:rsidP="006520EB">
      <w:pPr>
        <w:pStyle w:val="NormalWeb"/>
        <w:numPr>
          <w:ilvl w:val="0"/>
          <w:numId w:val="10"/>
        </w:numPr>
        <w:spacing w:before="0" w:after="0"/>
        <w:ind w:left="851"/>
        <w:jc w:val="both"/>
      </w:pPr>
      <w:r>
        <w:rPr>
          <w:b/>
          <w:u w:val="single"/>
        </w:rPr>
        <w:t xml:space="preserve">Pilna tehniskās apsardzes nodrošināšana objektā </w:t>
      </w:r>
      <w:r>
        <w:rPr>
          <w:b/>
          <w:bCs/>
          <w:color w:val="000000"/>
          <w:u w:val="single"/>
        </w:rPr>
        <w:t>Rīgā,</w:t>
      </w:r>
      <w:r>
        <w:rPr>
          <w:b/>
          <w:szCs w:val="28"/>
          <w:u w:val="single"/>
          <w:lang w:eastAsia="en-US"/>
        </w:rPr>
        <w:t xml:space="preserve"> Sēlpils ielā 15.</w:t>
      </w:r>
    </w:p>
    <w:p w14:paraId="740B9886" w14:textId="77777777" w:rsidR="006520EB" w:rsidRDefault="006520EB" w:rsidP="006520EB">
      <w:pPr>
        <w:pStyle w:val="NormalWeb"/>
        <w:spacing w:before="0" w:after="0"/>
        <w:ind w:left="720"/>
        <w:jc w:val="both"/>
        <w:rPr>
          <w:b/>
          <w:szCs w:val="28"/>
          <w:u w:val="single"/>
          <w:lang w:eastAsia="en-US"/>
        </w:rPr>
      </w:pPr>
    </w:p>
    <w:p w14:paraId="7BE735A7" w14:textId="77777777" w:rsidR="006520EB" w:rsidRDefault="006520EB" w:rsidP="006520EB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Objekta apsardzes iekārtas apraksts:</w:t>
      </w:r>
    </w:p>
    <w:p w14:paraId="700233F0" w14:textId="77777777" w:rsidR="006520EB" w:rsidRPr="00484606" w:rsidRDefault="006520EB" w:rsidP="006520EB">
      <w:pPr>
        <w:pStyle w:val="ListParagraph"/>
        <w:ind w:left="0"/>
        <w:rPr>
          <w:b/>
          <w:bCs/>
          <w:color w:val="222222"/>
          <w:szCs w:val="24"/>
          <w:u w:val="single"/>
        </w:rPr>
      </w:pPr>
      <w:r w:rsidRPr="00484606">
        <w:rPr>
          <w:b/>
          <w:szCs w:val="24"/>
          <w:u w:val="single"/>
        </w:rPr>
        <w:t>Apsardzes iekārta</w:t>
      </w:r>
      <w:r w:rsidRPr="00484606">
        <w:rPr>
          <w:b/>
          <w:color w:val="222222"/>
          <w:szCs w:val="24"/>
          <w:u w:val="single"/>
        </w:rPr>
        <w:t>: </w:t>
      </w:r>
      <w:r w:rsidRPr="00484606">
        <w:rPr>
          <w:b/>
          <w:bCs/>
          <w:color w:val="222222"/>
          <w:szCs w:val="24"/>
          <w:u w:val="single"/>
        </w:rPr>
        <w:t>Concept 4000.</w:t>
      </w:r>
    </w:p>
    <w:p w14:paraId="7F3016BD" w14:textId="181EF630" w:rsidR="00066201" w:rsidRDefault="00066201" w:rsidP="000F411F">
      <w:pPr>
        <w:pStyle w:val="NoSpacing"/>
        <w:rPr>
          <w:bCs/>
          <w:color w:val="222222"/>
          <w:sz w:val="24"/>
          <w:szCs w:val="24"/>
          <w:shd w:val="clear" w:color="auto" w:fill="FFFFFF"/>
        </w:rPr>
      </w:pPr>
      <w:r w:rsidRPr="00066201">
        <w:rPr>
          <w:bCs/>
          <w:color w:val="222222"/>
          <w:sz w:val="24"/>
          <w:szCs w:val="24"/>
          <w:shd w:val="clear" w:color="auto" w:fill="FFFFFF"/>
        </w:rPr>
        <w:t>Apsardzes panelis atrodas pie ieejas durvīm</w:t>
      </w:r>
    </w:p>
    <w:p w14:paraId="1F8F6A29" w14:textId="70C924D7" w:rsidR="000F411F" w:rsidRDefault="000F411F" w:rsidP="000F411F">
      <w:pPr>
        <w:pStyle w:val="NoSpacing"/>
        <w:rPr>
          <w:color w:val="222222"/>
          <w:sz w:val="24"/>
          <w:szCs w:val="24"/>
        </w:rPr>
      </w:pPr>
      <w:bookmarkStart w:id="0" w:name="_Hlk65586507"/>
      <w:r w:rsidRPr="00A642F0">
        <w:rPr>
          <w:bCs/>
          <w:color w:val="222222"/>
          <w:sz w:val="24"/>
          <w:szCs w:val="24"/>
          <w:shd w:val="clear" w:color="auto" w:fill="FFFFFF"/>
        </w:rPr>
        <w:t>A</w:t>
      </w:r>
      <w:r w:rsidR="00066201">
        <w:rPr>
          <w:bCs/>
          <w:color w:val="222222"/>
          <w:sz w:val="24"/>
          <w:szCs w:val="24"/>
          <w:shd w:val="clear" w:color="auto" w:fill="FFFFFF"/>
        </w:rPr>
        <w:t>tsevišķa</w:t>
      </w:r>
      <w:r w:rsidRPr="00A642F0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066201">
        <w:rPr>
          <w:bCs/>
          <w:color w:val="222222"/>
          <w:sz w:val="24"/>
          <w:szCs w:val="24"/>
          <w:shd w:val="clear" w:color="auto" w:fill="FFFFFF"/>
        </w:rPr>
        <w:t xml:space="preserve">zona </w:t>
      </w:r>
      <w:r w:rsidRPr="00A642F0">
        <w:rPr>
          <w:bCs/>
          <w:color w:val="222222"/>
          <w:sz w:val="24"/>
          <w:szCs w:val="24"/>
          <w:shd w:val="clear" w:color="auto" w:fill="FFFFFF"/>
        </w:rPr>
        <w:t>ierīkota</w:t>
      </w:r>
      <w:r w:rsidRPr="00A642F0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medikamentu glabāšanas</w:t>
      </w:r>
      <w:r w:rsidRPr="00A642F0">
        <w:rPr>
          <w:color w:val="222222"/>
          <w:sz w:val="24"/>
          <w:szCs w:val="24"/>
        </w:rPr>
        <w:t xml:space="preserve"> telpā</w:t>
      </w:r>
      <w:r>
        <w:rPr>
          <w:color w:val="222222"/>
          <w:sz w:val="24"/>
          <w:szCs w:val="24"/>
        </w:rPr>
        <w:t>.</w:t>
      </w:r>
    </w:p>
    <w:bookmarkEnd w:id="0"/>
    <w:p w14:paraId="5BE876FE" w14:textId="48E92726" w:rsidR="000F411F" w:rsidRDefault="000F411F" w:rsidP="000F411F">
      <w:pPr>
        <w:pStyle w:val="NoSpacing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</w:t>
      </w:r>
      <w:r w:rsidRPr="00A642F0">
        <w:rPr>
          <w:color w:val="222222"/>
          <w:sz w:val="24"/>
          <w:szCs w:val="24"/>
        </w:rPr>
        <w:t>rauksmes pults</w:t>
      </w:r>
      <w:r>
        <w:rPr>
          <w:color w:val="222222"/>
          <w:sz w:val="24"/>
          <w:szCs w:val="24"/>
        </w:rPr>
        <w:t>. atrodas reģistratūrā (2 gab.).</w:t>
      </w:r>
    </w:p>
    <w:p w14:paraId="338FB1D9" w14:textId="2AA6B1E4" w:rsidR="0075025D" w:rsidRDefault="0075025D" w:rsidP="000F411F">
      <w:pPr>
        <w:pStyle w:val="NoSpacing"/>
        <w:rPr>
          <w:color w:val="222222"/>
          <w:sz w:val="24"/>
          <w:szCs w:val="24"/>
        </w:rPr>
      </w:pPr>
    </w:p>
    <w:p w14:paraId="23582884" w14:textId="7A7EED84" w:rsidR="0075025D" w:rsidRPr="0075025D" w:rsidRDefault="0075025D" w:rsidP="0075025D">
      <w:pPr>
        <w:pStyle w:val="NoSpacing"/>
        <w:rPr>
          <w:color w:val="222222"/>
          <w:sz w:val="24"/>
          <w:szCs w:val="24"/>
        </w:rPr>
      </w:pPr>
      <w:r w:rsidRPr="0075025D">
        <w:rPr>
          <w:b/>
          <w:bCs/>
          <w:color w:val="222222"/>
          <w:sz w:val="24"/>
          <w:szCs w:val="24"/>
        </w:rPr>
        <w:t>Objekta apraksts</w:t>
      </w:r>
      <w:r w:rsidRPr="0075025D">
        <w:rPr>
          <w:color w:val="222222"/>
          <w:sz w:val="24"/>
          <w:szCs w:val="24"/>
        </w:rPr>
        <w:t>: Objektam ir viena 3-stāvu būve ar 3 ieejām ēkā un</w:t>
      </w:r>
      <w:proofErr w:type="gramStart"/>
      <w:r w:rsidRPr="0075025D">
        <w:rPr>
          <w:color w:val="222222"/>
          <w:sz w:val="24"/>
          <w:szCs w:val="24"/>
        </w:rPr>
        <w:t xml:space="preserve">  </w:t>
      </w:r>
      <w:proofErr w:type="gramEnd"/>
      <w:r w:rsidRPr="0075025D">
        <w:rPr>
          <w:color w:val="222222"/>
          <w:sz w:val="24"/>
          <w:szCs w:val="24"/>
        </w:rPr>
        <w:t>pagrab</w:t>
      </w:r>
      <w:r>
        <w:rPr>
          <w:color w:val="222222"/>
          <w:sz w:val="24"/>
          <w:szCs w:val="24"/>
        </w:rPr>
        <w:t>stāvs.</w:t>
      </w:r>
    </w:p>
    <w:p w14:paraId="0817247A" w14:textId="77777777" w:rsidR="0075025D" w:rsidRPr="0075025D" w:rsidRDefault="0075025D" w:rsidP="0075025D">
      <w:pPr>
        <w:pStyle w:val="NoSpacing"/>
        <w:rPr>
          <w:color w:val="222222"/>
          <w:sz w:val="24"/>
          <w:szCs w:val="24"/>
        </w:rPr>
      </w:pPr>
      <w:r w:rsidRPr="0075025D">
        <w:rPr>
          <w:color w:val="222222"/>
          <w:sz w:val="24"/>
          <w:szCs w:val="24"/>
        </w:rPr>
        <w:t>Objektam ir teritorija bez žoga.</w:t>
      </w:r>
    </w:p>
    <w:p w14:paraId="7ADF0B99" w14:textId="77777777" w:rsidR="0075025D" w:rsidRPr="0075025D" w:rsidRDefault="0075025D" w:rsidP="0075025D">
      <w:pPr>
        <w:pStyle w:val="NoSpacing"/>
        <w:rPr>
          <w:color w:val="222222"/>
          <w:sz w:val="24"/>
          <w:szCs w:val="24"/>
        </w:rPr>
      </w:pPr>
      <w:r w:rsidRPr="0075025D">
        <w:rPr>
          <w:color w:val="222222"/>
          <w:sz w:val="24"/>
          <w:szCs w:val="24"/>
        </w:rPr>
        <w:t>Objekta ēka ir aprīkota ar apsardzes un ugunsdrošības signalizācijām.</w:t>
      </w:r>
    </w:p>
    <w:p w14:paraId="58034C6C" w14:textId="59CCDE06" w:rsidR="0075025D" w:rsidRPr="00A642F0" w:rsidRDefault="0075025D" w:rsidP="0075025D">
      <w:pPr>
        <w:pStyle w:val="NoSpacing"/>
        <w:rPr>
          <w:color w:val="222222"/>
          <w:sz w:val="24"/>
          <w:szCs w:val="24"/>
        </w:rPr>
      </w:pPr>
      <w:r w:rsidRPr="0075025D">
        <w:rPr>
          <w:color w:val="222222"/>
          <w:sz w:val="24"/>
          <w:szCs w:val="24"/>
        </w:rPr>
        <w:t>Objekts un tā teritorija tiek novērota ar 4 āra un 13 telpu videokamerām.</w:t>
      </w:r>
    </w:p>
    <w:p w14:paraId="0029CEC9" w14:textId="77777777" w:rsidR="000F411F" w:rsidRPr="000F411F" w:rsidRDefault="000F411F" w:rsidP="006520EB">
      <w:pPr>
        <w:pStyle w:val="ListParagraph"/>
        <w:ind w:left="0"/>
        <w:rPr>
          <w:b/>
        </w:rPr>
      </w:pPr>
    </w:p>
    <w:p w14:paraId="5EEEA6B2" w14:textId="77777777" w:rsidR="006520EB" w:rsidRDefault="006520EB" w:rsidP="006520EB">
      <w:pPr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>Pakalpojuma apjoms:</w:t>
      </w:r>
    </w:p>
    <w:p w14:paraId="047DE4EB" w14:textId="77777777" w:rsidR="006520EB" w:rsidRDefault="006520EB" w:rsidP="006520EB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Nodrošināt signalizācijas sistēmas pirmreizējo pieslēgšanu pie centrālās pults un pārprogrammēšanu.</w:t>
      </w:r>
    </w:p>
    <w:p w14:paraId="6CC3BC99" w14:textId="77777777" w:rsidR="006520EB" w:rsidRDefault="006520EB" w:rsidP="006520EB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bookmarkStart w:id="1" w:name="_Hlk65585091"/>
      <w:r>
        <w:rPr>
          <w:sz w:val="24"/>
          <w:szCs w:val="24"/>
        </w:rPr>
        <w:t xml:space="preserve">Nepieciešamības gadījumā nodrošināt signalizācijas sistēmu </w:t>
      </w:r>
      <w:bookmarkEnd w:id="1"/>
      <w:r>
        <w:rPr>
          <w:sz w:val="24"/>
          <w:szCs w:val="24"/>
        </w:rPr>
        <w:t xml:space="preserve">atkārtotu pieslēgšanu pie centrālās pults un pārprogrammēšanu; </w:t>
      </w:r>
    </w:p>
    <w:p w14:paraId="2C272063" w14:textId="77777777" w:rsidR="006520EB" w:rsidRDefault="006520EB" w:rsidP="006520EB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Nodrošināt fizisko apsardzi pakalpojumu sniegšanas vietā apsardzes sistēmas atslēgšanās brīdī. Fiziskā apsardze jānodrošina līdz apsardzes sistēmas signalizācijas darbības atjaunošanai.</w:t>
      </w:r>
    </w:p>
    <w:p w14:paraId="74123188" w14:textId="77777777" w:rsidR="006520EB" w:rsidRDefault="006520EB" w:rsidP="006520EB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Veikt ikmēneša apsardzes un ugunsdrošības signalizācijas sistēmas </w:t>
      </w:r>
      <w:r w:rsidR="00CA2ED1">
        <w:rPr>
          <w:sz w:val="24"/>
          <w:szCs w:val="24"/>
        </w:rPr>
        <w:t xml:space="preserve">pieslēguma </w:t>
      </w:r>
      <w:r>
        <w:rPr>
          <w:sz w:val="24"/>
          <w:szCs w:val="24"/>
        </w:rPr>
        <w:t>pārbaudes, veicot ierakstu pārbaudes žurnālā.</w:t>
      </w:r>
    </w:p>
    <w:p w14:paraId="790317C1" w14:textId="50421233" w:rsidR="006520EB" w:rsidRDefault="006520EB" w:rsidP="006520EB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bCs/>
          <w:sz w:val="24"/>
          <w:szCs w:val="24"/>
        </w:rPr>
        <w:t xml:space="preserve">Nodrošināt apsardzes operatīvās vienības izbraukšanu uz objektu pēc trauksmes signāla saņemšanas centralizētajā apsardzes pultī (turpmāk – CAP) objekta apsekošanai, materiālo vērtību zādzību novēršanai un likumpārkāpēja aizturēšanai. Apsardzes operatīvās vienības ierašanās laiks objektā </w:t>
      </w:r>
      <w:r>
        <w:rPr>
          <w:color w:val="000000"/>
          <w:sz w:val="24"/>
          <w:szCs w:val="24"/>
        </w:rPr>
        <w:t xml:space="preserve">ne vēlāk kā </w:t>
      </w:r>
      <w:r w:rsidR="0075025D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(</w:t>
      </w:r>
      <w:r w:rsidR="00B7125B">
        <w:rPr>
          <w:color w:val="000000"/>
          <w:sz w:val="24"/>
          <w:szCs w:val="24"/>
        </w:rPr>
        <w:t>de</w:t>
      </w:r>
      <w:r w:rsidR="0075025D">
        <w:rPr>
          <w:color w:val="000000"/>
          <w:sz w:val="24"/>
          <w:szCs w:val="24"/>
        </w:rPr>
        <w:t>smit</w:t>
      </w:r>
      <w:r>
        <w:rPr>
          <w:color w:val="000000"/>
          <w:sz w:val="24"/>
          <w:szCs w:val="24"/>
        </w:rPr>
        <w:t>) minūšu laikā</w:t>
      </w:r>
      <w:r>
        <w:rPr>
          <w:bCs/>
          <w:sz w:val="24"/>
          <w:szCs w:val="24"/>
        </w:rPr>
        <w:t xml:space="preserve"> pēc trauksmes signāla saņemšanas.</w:t>
      </w:r>
    </w:p>
    <w:p w14:paraId="06B32FF1" w14:textId="22E31257" w:rsidR="0080024C" w:rsidRPr="002033A6" w:rsidRDefault="006520EB" w:rsidP="006520EB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bCs/>
          <w:sz w:val="24"/>
          <w:szCs w:val="24"/>
        </w:rPr>
        <w:t>Pēc trauksmes signāla saņemšanas un apsardzes operatīvās vienības ierašanās objektā nekavējoties paziņot par to Pasūtītāja atbildīgajām personām, veikt objekta apsardzi līdz Pasūtītāja atbildīgās personas ierašanās brīdim.</w:t>
      </w:r>
    </w:p>
    <w:p w14:paraId="7C436AD2" w14:textId="5155AD64" w:rsidR="002033A6" w:rsidRPr="0080024C" w:rsidRDefault="002033A6" w:rsidP="006520EB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 w:rsidRPr="002033A6">
        <w:t xml:space="preserve">Nepieciešamības gadījumā </w:t>
      </w:r>
      <w:bookmarkStart w:id="2" w:name="_Hlk65585452"/>
      <w:r w:rsidRPr="002033A6">
        <w:t>nodrošināt signalizācijas sistēm</w:t>
      </w:r>
      <w:r w:rsidR="00445040">
        <w:t>as</w:t>
      </w:r>
      <w:r>
        <w:t xml:space="preserve"> apkopi, remontu,</w:t>
      </w:r>
      <w:proofErr w:type="gramStart"/>
      <w:r>
        <w:t xml:space="preserve">  </w:t>
      </w:r>
      <w:proofErr w:type="gramEnd"/>
      <w:r>
        <w:t>detaļu nomaiņu</w:t>
      </w:r>
      <w:r w:rsidR="00445040">
        <w:t>, programmatūras uzturēšanu.</w:t>
      </w:r>
      <w:bookmarkEnd w:id="2"/>
    </w:p>
    <w:p w14:paraId="2342E886" w14:textId="77777777" w:rsidR="006520EB" w:rsidRPr="0080024C" w:rsidRDefault="006520EB" w:rsidP="0080024C">
      <w:pPr>
        <w:suppressAutoHyphens/>
        <w:autoSpaceDN w:val="0"/>
        <w:spacing w:after="0" w:line="240" w:lineRule="auto"/>
        <w:ind w:left="795"/>
        <w:jc w:val="both"/>
        <w:textAlignment w:val="baseline"/>
        <w:rPr>
          <w:bCs/>
          <w:sz w:val="24"/>
          <w:szCs w:val="24"/>
        </w:rPr>
      </w:pPr>
    </w:p>
    <w:p w14:paraId="5D77E1DF" w14:textId="7B7B1F42" w:rsidR="006520EB" w:rsidRDefault="006520EB" w:rsidP="006703A9">
      <w:pPr>
        <w:pStyle w:val="ListParagraph"/>
        <w:ind w:left="0"/>
        <w:rPr>
          <w:b/>
          <w:szCs w:val="24"/>
        </w:rPr>
      </w:pPr>
    </w:p>
    <w:p w14:paraId="7B9DEC65" w14:textId="4CA718AB" w:rsidR="00A642F0" w:rsidRPr="000F411F" w:rsidRDefault="000F411F" w:rsidP="000F411F">
      <w:pPr>
        <w:pStyle w:val="NormalWeb"/>
        <w:numPr>
          <w:ilvl w:val="0"/>
          <w:numId w:val="10"/>
        </w:numPr>
        <w:spacing w:before="0" w:after="0"/>
        <w:ind w:left="851"/>
        <w:jc w:val="both"/>
      </w:pPr>
      <w:r>
        <w:rPr>
          <w:b/>
          <w:u w:val="single"/>
        </w:rPr>
        <w:t>Pilna</w:t>
      </w:r>
      <w:r w:rsidR="002033A6">
        <w:rPr>
          <w:b/>
          <w:u w:val="single"/>
        </w:rPr>
        <w:t>s</w:t>
      </w:r>
      <w:r>
        <w:rPr>
          <w:b/>
          <w:u w:val="single"/>
        </w:rPr>
        <w:t xml:space="preserve"> tehniskās apsardzes nodrošināšana </w:t>
      </w:r>
      <w:r w:rsidR="0080024C">
        <w:rPr>
          <w:b/>
          <w:bCs/>
          <w:color w:val="000000"/>
          <w:u w:val="single"/>
        </w:rPr>
        <w:t>objektā Rīgā, Spulgas ielā 24</w:t>
      </w:r>
      <w:r w:rsidR="005C6C18">
        <w:rPr>
          <w:b/>
          <w:bCs/>
          <w:color w:val="000000"/>
          <w:u w:val="single"/>
        </w:rPr>
        <w:t>.</w:t>
      </w:r>
      <w:r w:rsidR="005C6C18">
        <w:rPr>
          <w:b/>
          <w:bCs/>
          <w:color w:val="000000"/>
        </w:rPr>
        <w:t xml:space="preserve"> </w:t>
      </w:r>
    </w:p>
    <w:p w14:paraId="7482DF7E" w14:textId="77777777" w:rsidR="000F411F" w:rsidRDefault="000F411F" w:rsidP="000F411F">
      <w:pPr>
        <w:pStyle w:val="ListParagraph"/>
        <w:ind w:left="0"/>
        <w:rPr>
          <w:b/>
          <w:szCs w:val="24"/>
        </w:rPr>
      </w:pPr>
    </w:p>
    <w:p w14:paraId="5BC4C7E7" w14:textId="77777777" w:rsidR="000F411F" w:rsidRDefault="000F411F" w:rsidP="000F411F">
      <w:pPr>
        <w:pStyle w:val="ListParagraph"/>
        <w:ind w:left="0"/>
        <w:rPr>
          <w:b/>
          <w:szCs w:val="24"/>
        </w:rPr>
      </w:pPr>
      <w:bookmarkStart w:id="3" w:name="_Hlk65584607"/>
      <w:r>
        <w:rPr>
          <w:b/>
          <w:szCs w:val="24"/>
        </w:rPr>
        <w:t>Objekta apsardzes iekārtas apraksts:</w:t>
      </w:r>
    </w:p>
    <w:p w14:paraId="2735CEBF" w14:textId="2994BA9C" w:rsidR="000F411F" w:rsidRDefault="000F411F" w:rsidP="000F411F">
      <w:pPr>
        <w:pStyle w:val="ListParagraph"/>
        <w:ind w:left="0"/>
        <w:rPr>
          <w:b/>
          <w:szCs w:val="24"/>
        </w:rPr>
      </w:pPr>
      <w:r w:rsidRPr="000F411F">
        <w:rPr>
          <w:b/>
          <w:szCs w:val="24"/>
        </w:rPr>
        <w:t>Apsardzes iekārta: </w:t>
      </w:r>
      <w:r w:rsidR="00214CBF" w:rsidRPr="00214CBF">
        <w:t xml:space="preserve"> </w:t>
      </w:r>
      <w:r w:rsidR="00214CBF" w:rsidRPr="00214CBF">
        <w:rPr>
          <w:b/>
          <w:szCs w:val="24"/>
        </w:rPr>
        <w:t>DSC 1864</w:t>
      </w:r>
      <w:r w:rsidR="00B7125B">
        <w:rPr>
          <w:b/>
          <w:szCs w:val="24"/>
        </w:rPr>
        <w:t xml:space="preserve"> (1stāvs)</w:t>
      </w:r>
      <w:r w:rsidR="00214CBF" w:rsidRPr="00214CBF">
        <w:rPr>
          <w:b/>
          <w:szCs w:val="24"/>
        </w:rPr>
        <w:t xml:space="preserve">, </w:t>
      </w:r>
      <w:r w:rsidR="00B7125B">
        <w:rPr>
          <w:b/>
          <w:szCs w:val="24"/>
        </w:rPr>
        <w:t>Spectra 5500 (admin.), NX-8 (direktore.),</w:t>
      </w:r>
      <w:proofErr w:type="gramStart"/>
      <w:r w:rsidR="00B7125B">
        <w:rPr>
          <w:b/>
          <w:szCs w:val="24"/>
        </w:rPr>
        <w:t xml:space="preserve">      </w:t>
      </w:r>
      <w:proofErr w:type="gramEnd"/>
      <w:r w:rsidR="00B7125B">
        <w:rPr>
          <w:b/>
          <w:szCs w:val="24"/>
        </w:rPr>
        <w:t>DSC 585 (noliktava)</w:t>
      </w:r>
    </w:p>
    <w:p w14:paraId="56494975" w14:textId="77777777" w:rsidR="006703A9" w:rsidRDefault="006703A9" w:rsidP="006703A9">
      <w:pPr>
        <w:pStyle w:val="NoSpacing"/>
        <w:rPr>
          <w:bCs/>
          <w:color w:val="222222"/>
          <w:sz w:val="24"/>
          <w:szCs w:val="24"/>
          <w:shd w:val="clear" w:color="auto" w:fill="FFFFFF"/>
        </w:rPr>
      </w:pPr>
      <w:bookmarkStart w:id="4" w:name="_Hlk65586286"/>
      <w:bookmarkEnd w:id="3"/>
      <w:r w:rsidRPr="00A642F0">
        <w:rPr>
          <w:sz w:val="24"/>
          <w:szCs w:val="24"/>
        </w:rPr>
        <w:t xml:space="preserve">Apsardzes </w:t>
      </w:r>
      <w:r>
        <w:rPr>
          <w:sz w:val="24"/>
          <w:szCs w:val="24"/>
        </w:rPr>
        <w:t>panelis atrodas pie ieejas durvīm</w:t>
      </w:r>
      <w:bookmarkEnd w:id="4"/>
      <w:r>
        <w:rPr>
          <w:sz w:val="24"/>
          <w:szCs w:val="24"/>
        </w:rPr>
        <w:t>, pagraba durvīm un rezerves izejas durvīm.</w:t>
      </w:r>
    </w:p>
    <w:p w14:paraId="5493DFB3" w14:textId="70BD02C4" w:rsidR="006703A9" w:rsidRDefault="00066201" w:rsidP="006703A9">
      <w:pPr>
        <w:pStyle w:val="NoSpacing"/>
        <w:rPr>
          <w:color w:val="222222"/>
          <w:sz w:val="24"/>
          <w:szCs w:val="24"/>
        </w:rPr>
      </w:pPr>
      <w:r w:rsidRPr="00066201">
        <w:rPr>
          <w:bCs/>
          <w:color w:val="222222"/>
          <w:sz w:val="24"/>
          <w:szCs w:val="24"/>
          <w:shd w:val="clear" w:color="auto" w:fill="FFFFFF"/>
        </w:rPr>
        <w:t>Atsevišķ</w:t>
      </w:r>
      <w:r w:rsidR="00B7125B">
        <w:rPr>
          <w:bCs/>
          <w:color w:val="222222"/>
          <w:sz w:val="24"/>
          <w:szCs w:val="24"/>
          <w:shd w:val="clear" w:color="auto" w:fill="FFFFFF"/>
        </w:rPr>
        <w:t>i</w:t>
      </w:r>
      <w:proofErr w:type="gramStart"/>
      <w:r w:rsidRPr="00066201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B7125B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B7125B">
        <w:rPr>
          <w:bCs/>
          <w:color w:val="222222"/>
          <w:sz w:val="24"/>
          <w:szCs w:val="24"/>
          <w:shd w:val="clear" w:color="auto" w:fill="FFFFFF"/>
        </w:rPr>
        <w:t>4 raidītāji</w:t>
      </w:r>
      <w:r w:rsidRPr="00066201">
        <w:rPr>
          <w:bCs/>
          <w:color w:val="222222"/>
          <w:sz w:val="24"/>
          <w:szCs w:val="24"/>
          <w:shd w:val="clear" w:color="auto" w:fill="FFFFFF"/>
        </w:rPr>
        <w:t>.</w:t>
      </w:r>
    </w:p>
    <w:p w14:paraId="47F9B9D5" w14:textId="77777777" w:rsidR="006703A9" w:rsidRPr="00A642F0" w:rsidRDefault="006703A9" w:rsidP="006703A9">
      <w:pPr>
        <w:pStyle w:val="NoSpacing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T</w:t>
      </w:r>
      <w:r w:rsidRPr="00A642F0">
        <w:rPr>
          <w:color w:val="222222"/>
          <w:sz w:val="24"/>
          <w:szCs w:val="24"/>
        </w:rPr>
        <w:t>rauksmes pults</w:t>
      </w:r>
      <w:r>
        <w:rPr>
          <w:color w:val="222222"/>
          <w:sz w:val="24"/>
          <w:szCs w:val="24"/>
        </w:rPr>
        <w:t>. atrodas reģistratūrā (2</w:t>
      </w:r>
      <w:r w:rsidRPr="00A642F0">
        <w:rPr>
          <w:color w:val="222222"/>
          <w:sz w:val="24"/>
          <w:szCs w:val="24"/>
        </w:rPr>
        <w:t>gab.)</w:t>
      </w:r>
      <w:r>
        <w:rPr>
          <w:color w:val="222222"/>
          <w:sz w:val="24"/>
          <w:szCs w:val="24"/>
        </w:rPr>
        <w:t>.</w:t>
      </w:r>
      <w:r w:rsidRPr="00A642F0">
        <w:rPr>
          <w:color w:val="222222"/>
          <w:sz w:val="24"/>
          <w:szCs w:val="24"/>
        </w:rPr>
        <w:t xml:space="preserve"> </w:t>
      </w:r>
    </w:p>
    <w:p w14:paraId="525AF81F" w14:textId="77777777" w:rsidR="006703A9" w:rsidRDefault="006703A9" w:rsidP="000F411F">
      <w:pPr>
        <w:pStyle w:val="ListParagraph"/>
        <w:ind w:left="0"/>
        <w:rPr>
          <w:b/>
          <w:szCs w:val="24"/>
        </w:rPr>
      </w:pPr>
    </w:p>
    <w:p w14:paraId="06ED8BA4" w14:textId="5E81C509" w:rsidR="00B07ECC" w:rsidRPr="00190F77" w:rsidRDefault="006703A9" w:rsidP="00B07ECC">
      <w:pPr>
        <w:pStyle w:val="NormalWeb"/>
        <w:spacing w:before="0" w:after="0"/>
        <w:jc w:val="both"/>
      </w:pPr>
      <w:bookmarkStart w:id="5" w:name="_Hlk65670164"/>
      <w:r w:rsidRPr="006703A9">
        <w:rPr>
          <w:b/>
          <w:sz w:val="22"/>
        </w:rPr>
        <w:t>Objekta apraksts</w:t>
      </w:r>
      <w:r>
        <w:rPr>
          <w:b/>
        </w:rPr>
        <w:t xml:space="preserve">: </w:t>
      </w:r>
      <w:r w:rsidR="00B07ECC" w:rsidRPr="00190F77">
        <w:rPr>
          <w:color w:val="000000"/>
        </w:rPr>
        <w:t>Objektam ir viena būve ar 2 stāviem</w:t>
      </w:r>
      <w:r w:rsidR="0075025D">
        <w:rPr>
          <w:color w:val="000000"/>
        </w:rPr>
        <w:t>,</w:t>
      </w:r>
      <w:r w:rsidR="00B07ECC" w:rsidRPr="00190F77">
        <w:rPr>
          <w:color w:val="000000"/>
        </w:rPr>
        <w:t xml:space="preserve"> divām ieejām, piecām izejām, un pagrabs</w:t>
      </w:r>
      <w:r w:rsidR="0075025D">
        <w:rPr>
          <w:color w:val="000000"/>
        </w:rPr>
        <w:t>tāvu.</w:t>
      </w:r>
    </w:p>
    <w:p w14:paraId="6212C5E7" w14:textId="77777777" w:rsidR="00B07ECC" w:rsidRPr="00B07ECC" w:rsidRDefault="00B07ECC" w:rsidP="00B07ECC">
      <w:pPr>
        <w:pStyle w:val="NormalWeb"/>
        <w:spacing w:before="0" w:after="0"/>
        <w:jc w:val="both"/>
        <w:rPr>
          <w:color w:val="000000"/>
        </w:rPr>
      </w:pPr>
      <w:r w:rsidRPr="00B07ECC">
        <w:rPr>
          <w:color w:val="000000"/>
        </w:rPr>
        <w:t>Objektam ir teritorija bez žoga.</w:t>
      </w:r>
    </w:p>
    <w:bookmarkEnd w:id="5"/>
    <w:p w14:paraId="053F1905" w14:textId="77777777" w:rsidR="00B07ECC" w:rsidRPr="00B07ECC" w:rsidRDefault="00B07ECC" w:rsidP="00B07ECC">
      <w:pPr>
        <w:pStyle w:val="NormalWeb"/>
        <w:spacing w:before="0" w:after="0"/>
        <w:jc w:val="both"/>
        <w:rPr>
          <w:color w:val="000000"/>
        </w:rPr>
      </w:pPr>
      <w:r w:rsidRPr="00B07ECC">
        <w:rPr>
          <w:color w:val="000000"/>
        </w:rPr>
        <w:t>Objekta ēka ir aprīkota ar apsardzes un ugunsdrošības signalizācijām, videonovērošanas iekārtu</w:t>
      </w:r>
      <w:r w:rsidR="00CA2ED1">
        <w:rPr>
          <w:color w:val="000000"/>
        </w:rPr>
        <w:t>.</w:t>
      </w:r>
    </w:p>
    <w:p w14:paraId="60AF9015" w14:textId="3D6B0F5A" w:rsidR="00B07ECC" w:rsidRPr="00B07ECC" w:rsidRDefault="00B07ECC" w:rsidP="00B07ECC">
      <w:pPr>
        <w:pStyle w:val="NormalWeb"/>
        <w:spacing w:before="0" w:after="0"/>
        <w:jc w:val="both"/>
        <w:rPr>
          <w:color w:val="000000"/>
        </w:rPr>
      </w:pPr>
      <w:r w:rsidRPr="00B07ECC">
        <w:rPr>
          <w:color w:val="000000"/>
        </w:rPr>
        <w:t xml:space="preserve">Objekts un tā teritorija tiek novērota ar 8 āra un 8 telpu videokamerām. </w:t>
      </w:r>
    </w:p>
    <w:p w14:paraId="4A376978" w14:textId="77777777" w:rsidR="006703A9" w:rsidRPr="00AD5334" w:rsidRDefault="006703A9" w:rsidP="006703A9">
      <w:pPr>
        <w:pStyle w:val="ListParagraph"/>
        <w:ind w:left="0"/>
        <w:rPr>
          <w:b/>
          <w:szCs w:val="24"/>
        </w:rPr>
      </w:pPr>
    </w:p>
    <w:p w14:paraId="4AD5F364" w14:textId="77777777" w:rsidR="000F411F" w:rsidRDefault="000F411F" w:rsidP="000F411F">
      <w:pPr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>Pakalpojuma apjoms:</w:t>
      </w:r>
    </w:p>
    <w:p w14:paraId="0CE71228" w14:textId="77777777" w:rsidR="000F411F" w:rsidRDefault="00730C9E" w:rsidP="00730C9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2.1.</w:t>
      </w:r>
      <w:r w:rsidR="000F411F">
        <w:rPr>
          <w:sz w:val="24"/>
          <w:szCs w:val="24"/>
        </w:rPr>
        <w:t>Nodrošināt signalizācijas sistēmas pirmreizējo pieslēgšanu pie centrālās pults un pārprogrammēšanu.</w:t>
      </w:r>
    </w:p>
    <w:p w14:paraId="17B03F4E" w14:textId="77777777" w:rsidR="000F411F" w:rsidRDefault="00730C9E" w:rsidP="00730C9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2.2.</w:t>
      </w:r>
      <w:r w:rsidR="000F411F">
        <w:rPr>
          <w:sz w:val="24"/>
          <w:szCs w:val="24"/>
        </w:rPr>
        <w:t xml:space="preserve">Nepieciešamības gadījumā nodrošināt signalizācijas sistēmu atkārtotu pieslēgšanu pie centrālās pults un pārprogrammēšanu; </w:t>
      </w:r>
    </w:p>
    <w:p w14:paraId="5F7964B5" w14:textId="77777777" w:rsidR="000F411F" w:rsidRPr="00730C9E" w:rsidRDefault="000F411F" w:rsidP="00730C9E">
      <w:pPr>
        <w:pStyle w:val="ListParagraph"/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30C9E">
        <w:rPr>
          <w:sz w:val="24"/>
          <w:szCs w:val="24"/>
        </w:rPr>
        <w:t>Nodrošināt fizisko apsardzi pakalpojumu sniegšanas vietā apsardzes sistēmas atslēgšanās brīdī. Fiziskā apsardze jānodrošina līdz apsardzes sistēmas signalizācijas darbības atjaunošanai.</w:t>
      </w:r>
    </w:p>
    <w:p w14:paraId="4F1957A2" w14:textId="77777777" w:rsidR="000F411F" w:rsidRPr="00730C9E" w:rsidRDefault="000F411F" w:rsidP="00730C9E">
      <w:pPr>
        <w:pStyle w:val="ListParagraph"/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30C9E">
        <w:rPr>
          <w:sz w:val="24"/>
          <w:szCs w:val="24"/>
        </w:rPr>
        <w:t>Veikt ikmēneša apsardzes un ugunsdrošības signalizācijas sistēmas</w:t>
      </w:r>
      <w:r w:rsidR="00CA2ED1">
        <w:rPr>
          <w:sz w:val="24"/>
          <w:szCs w:val="24"/>
        </w:rPr>
        <w:t xml:space="preserve"> pieslēguma</w:t>
      </w:r>
      <w:r w:rsidRPr="00730C9E">
        <w:rPr>
          <w:sz w:val="24"/>
          <w:szCs w:val="24"/>
        </w:rPr>
        <w:t xml:space="preserve"> pārbaudes, veicot ierakstu pārbaudes žurnālā.</w:t>
      </w:r>
    </w:p>
    <w:p w14:paraId="1A43C090" w14:textId="6C22397B" w:rsidR="000F411F" w:rsidRDefault="000F411F" w:rsidP="00730C9E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bCs/>
          <w:sz w:val="24"/>
          <w:szCs w:val="24"/>
        </w:rPr>
        <w:t xml:space="preserve">Nodrošināt apsardzes operatīvās vienības izbraukšanu uz objektu pēc trauksmes signāla saņemšanas centralizētajā apsardzes pultī (turpmāk – CAP) objekta apsekošanai, materiālo vērtību zādzību novēršanai un likumpārkāpēja aizturēšanai. Apsardzes operatīvās vienības ierašanās laiks objektā </w:t>
      </w:r>
      <w:r>
        <w:rPr>
          <w:color w:val="000000"/>
          <w:sz w:val="24"/>
          <w:szCs w:val="24"/>
        </w:rPr>
        <w:t xml:space="preserve">ne vēlāk kā </w:t>
      </w:r>
      <w:r w:rsidR="00B7125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(</w:t>
      </w:r>
      <w:r w:rsidR="00B7125B">
        <w:rPr>
          <w:color w:val="000000"/>
          <w:sz w:val="24"/>
          <w:szCs w:val="24"/>
        </w:rPr>
        <w:t>deviņu</w:t>
      </w:r>
      <w:r>
        <w:rPr>
          <w:color w:val="000000"/>
          <w:sz w:val="24"/>
          <w:szCs w:val="24"/>
        </w:rPr>
        <w:t>) minūšu laikā</w:t>
      </w:r>
      <w:r>
        <w:rPr>
          <w:bCs/>
          <w:sz w:val="24"/>
          <w:szCs w:val="24"/>
        </w:rPr>
        <w:t xml:space="preserve"> pēc trauksmes signāla saņemšanas.</w:t>
      </w:r>
    </w:p>
    <w:p w14:paraId="343F1E91" w14:textId="7B07688C" w:rsidR="000F411F" w:rsidRPr="002033A6" w:rsidRDefault="000F411F" w:rsidP="00730C9E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bCs/>
          <w:sz w:val="24"/>
          <w:szCs w:val="24"/>
        </w:rPr>
        <w:t>Pēc trauksmes signāla saņemšanas un apsardzes operatīvās vienības ierašanās objektā nekavējoties paziņot par to Pasūtītāja atbildīgajām personām, veikt objekta apsardzi līdz Pasūtītāja atbildīgās personas ierašanās brīdim.</w:t>
      </w:r>
    </w:p>
    <w:p w14:paraId="6642AD2E" w14:textId="1DC62DA0" w:rsidR="002033A6" w:rsidRPr="000F411F" w:rsidRDefault="002033A6" w:rsidP="002033A6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</w:pPr>
      <w:bookmarkStart w:id="6" w:name="_Hlk65585522"/>
      <w:r w:rsidRPr="002033A6">
        <w:t xml:space="preserve">Nepieciešamības gadījumā </w:t>
      </w:r>
      <w:r w:rsidR="00445040" w:rsidRPr="00445040">
        <w:t>nodrošināt signalizācijas sistēmas apkopi, remontu, detaļu nomaiņu</w:t>
      </w:r>
      <w:r w:rsidR="00445040">
        <w:t>.</w:t>
      </w:r>
    </w:p>
    <w:bookmarkEnd w:id="6"/>
    <w:p w14:paraId="74847ABD" w14:textId="33E7CBA3" w:rsidR="000F411F" w:rsidRDefault="000F411F" w:rsidP="000F411F">
      <w:pPr>
        <w:suppressAutoHyphens/>
        <w:autoSpaceDN w:val="0"/>
        <w:spacing w:after="0" w:line="240" w:lineRule="auto"/>
        <w:ind w:left="795"/>
        <w:jc w:val="both"/>
        <w:textAlignment w:val="baseline"/>
      </w:pPr>
    </w:p>
    <w:p w14:paraId="5E7BEB27" w14:textId="77777777" w:rsidR="00445040" w:rsidRPr="0080024C" w:rsidRDefault="00445040" w:rsidP="000F411F">
      <w:pPr>
        <w:suppressAutoHyphens/>
        <w:autoSpaceDN w:val="0"/>
        <w:spacing w:after="0" w:line="240" w:lineRule="auto"/>
        <w:ind w:left="795"/>
        <w:jc w:val="both"/>
        <w:textAlignment w:val="baseline"/>
      </w:pPr>
    </w:p>
    <w:p w14:paraId="19658B3D" w14:textId="5B5450A8" w:rsidR="000F411F" w:rsidRDefault="005D72A6" w:rsidP="000F411F">
      <w:pPr>
        <w:pStyle w:val="NormalWeb"/>
        <w:numPr>
          <w:ilvl w:val="0"/>
          <w:numId w:val="10"/>
        </w:numPr>
        <w:spacing w:before="0" w:after="0"/>
        <w:ind w:left="851"/>
        <w:jc w:val="both"/>
        <w:rPr>
          <w:b/>
          <w:szCs w:val="28"/>
          <w:u w:val="single"/>
          <w:lang w:eastAsia="en-US"/>
        </w:rPr>
      </w:pPr>
      <w:r>
        <w:rPr>
          <w:b/>
          <w:u w:val="single"/>
        </w:rPr>
        <w:t>Pilna</w:t>
      </w:r>
      <w:r w:rsidR="002033A6">
        <w:rPr>
          <w:b/>
          <w:u w:val="single"/>
        </w:rPr>
        <w:t>s</w:t>
      </w:r>
      <w:r>
        <w:rPr>
          <w:b/>
          <w:u w:val="single"/>
        </w:rPr>
        <w:t xml:space="preserve"> t</w:t>
      </w:r>
      <w:r w:rsidR="000F411F" w:rsidRPr="00D91007">
        <w:rPr>
          <w:b/>
          <w:u w:val="single"/>
        </w:rPr>
        <w:t>ehniskās a</w:t>
      </w:r>
      <w:r w:rsidR="000F411F">
        <w:rPr>
          <w:b/>
          <w:u w:val="single"/>
        </w:rPr>
        <w:t xml:space="preserve">psardzes nodrošināšana objektā </w:t>
      </w:r>
      <w:r w:rsidR="000F411F" w:rsidRPr="00D91007">
        <w:rPr>
          <w:b/>
          <w:bCs/>
          <w:color w:val="000000"/>
          <w:u w:val="single"/>
        </w:rPr>
        <w:t>Rīgā</w:t>
      </w:r>
      <w:r w:rsidR="000F411F" w:rsidRPr="00D91007">
        <w:rPr>
          <w:b/>
          <w:szCs w:val="28"/>
          <w:u w:val="single"/>
          <w:lang w:eastAsia="en-US"/>
        </w:rPr>
        <w:t xml:space="preserve"> </w:t>
      </w:r>
      <w:r w:rsidR="000F411F">
        <w:rPr>
          <w:b/>
          <w:szCs w:val="28"/>
          <w:u w:val="single"/>
          <w:lang w:eastAsia="en-US"/>
        </w:rPr>
        <w:t>Kaņiera ielā 13.</w:t>
      </w:r>
    </w:p>
    <w:p w14:paraId="679B7042" w14:textId="77777777" w:rsidR="000F411F" w:rsidRPr="00D91007" w:rsidRDefault="000F411F" w:rsidP="000F411F">
      <w:pPr>
        <w:pStyle w:val="NormalWeb"/>
        <w:spacing w:before="0" w:after="0"/>
        <w:ind w:left="142"/>
        <w:jc w:val="both"/>
        <w:rPr>
          <w:u w:val="single"/>
        </w:rPr>
      </w:pPr>
    </w:p>
    <w:p w14:paraId="203A4530" w14:textId="77777777" w:rsidR="00214CBF" w:rsidRPr="00214CBF" w:rsidRDefault="00214CBF" w:rsidP="00214CBF">
      <w:pPr>
        <w:pStyle w:val="NoSpacing"/>
        <w:rPr>
          <w:b/>
          <w:sz w:val="24"/>
          <w:szCs w:val="24"/>
        </w:rPr>
      </w:pPr>
      <w:r w:rsidRPr="00214CBF">
        <w:rPr>
          <w:b/>
          <w:sz w:val="24"/>
          <w:szCs w:val="24"/>
        </w:rPr>
        <w:t>Objekta apsardzes iekārtas apraksts:</w:t>
      </w:r>
    </w:p>
    <w:p w14:paraId="3F054BBF" w14:textId="119FF8E6" w:rsidR="00214CBF" w:rsidRDefault="00214CBF" w:rsidP="00214CBF">
      <w:pPr>
        <w:pStyle w:val="NoSpacing"/>
        <w:rPr>
          <w:b/>
          <w:sz w:val="24"/>
          <w:szCs w:val="24"/>
        </w:rPr>
      </w:pPr>
      <w:r w:rsidRPr="00214CBF">
        <w:rPr>
          <w:b/>
          <w:sz w:val="24"/>
          <w:szCs w:val="24"/>
        </w:rPr>
        <w:t>Apsardzes iekārta:</w:t>
      </w:r>
      <w:proofErr w:type="gramStart"/>
      <w:r w:rsidRPr="00214CBF">
        <w:rPr>
          <w:b/>
          <w:sz w:val="24"/>
          <w:szCs w:val="24"/>
        </w:rPr>
        <w:t xml:space="preserve">  </w:t>
      </w:r>
      <w:proofErr w:type="gramEnd"/>
      <w:r w:rsidRPr="00214CBF">
        <w:rPr>
          <w:b/>
          <w:sz w:val="24"/>
          <w:szCs w:val="24"/>
        </w:rPr>
        <w:t>DSC 1864</w:t>
      </w:r>
    </w:p>
    <w:p w14:paraId="512E90A8" w14:textId="7C45D9A9" w:rsidR="000F411F" w:rsidRPr="00BF3388" w:rsidRDefault="000F411F" w:rsidP="000F411F">
      <w:pPr>
        <w:pStyle w:val="NoSpacing"/>
        <w:rPr>
          <w:b/>
          <w:sz w:val="24"/>
          <w:szCs w:val="24"/>
        </w:rPr>
      </w:pPr>
    </w:p>
    <w:p w14:paraId="02706077" w14:textId="77777777" w:rsidR="000F411F" w:rsidRPr="00A642F0" w:rsidRDefault="000F411F" w:rsidP="000F411F">
      <w:pPr>
        <w:pStyle w:val="NoSpacing"/>
        <w:rPr>
          <w:color w:val="222222"/>
          <w:sz w:val="24"/>
          <w:szCs w:val="24"/>
          <w:shd w:val="clear" w:color="auto" w:fill="FFFFFF"/>
        </w:rPr>
      </w:pPr>
      <w:bookmarkStart w:id="7" w:name="_Hlk65583677"/>
      <w:r w:rsidRPr="00A642F0">
        <w:rPr>
          <w:sz w:val="24"/>
          <w:szCs w:val="24"/>
        </w:rPr>
        <w:t xml:space="preserve">Apsardzes </w:t>
      </w:r>
      <w:r>
        <w:rPr>
          <w:sz w:val="24"/>
          <w:szCs w:val="24"/>
        </w:rPr>
        <w:t>panelis</w:t>
      </w:r>
      <w:r w:rsidR="006703A9">
        <w:rPr>
          <w:sz w:val="24"/>
          <w:szCs w:val="24"/>
        </w:rPr>
        <w:t xml:space="preserve"> pie ieejas durvīm.</w:t>
      </w:r>
    </w:p>
    <w:p w14:paraId="114B5485" w14:textId="77777777" w:rsidR="00CD2C03" w:rsidRDefault="00CD2C03" w:rsidP="006703A9">
      <w:pPr>
        <w:pStyle w:val="NoSpacing"/>
        <w:rPr>
          <w:bCs/>
          <w:color w:val="222222"/>
          <w:sz w:val="24"/>
          <w:szCs w:val="24"/>
          <w:shd w:val="clear" w:color="auto" w:fill="FFFFFF"/>
        </w:rPr>
      </w:pPr>
      <w:r w:rsidRPr="00CD2C03">
        <w:rPr>
          <w:bCs/>
          <w:color w:val="222222"/>
          <w:sz w:val="24"/>
          <w:szCs w:val="24"/>
          <w:shd w:val="clear" w:color="auto" w:fill="FFFFFF"/>
        </w:rPr>
        <w:t>Atsevišķa sistēmas zona ierīkota medikamentu glabāšanas telpā.</w:t>
      </w:r>
    </w:p>
    <w:p w14:paraId="7EC156F8" w14:textId="4F38CA95" w:rsidR="006703A9" w:rsidRDefault="006703A9" w:rsidP="006703A9">
      <w:pPr>
        <w:pStyle w:val="NoSpacing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</w:t>
      </w:r>
      <w:r w:rsidRPr="00A642F0">
        <w:rPr>
          <w:color w:val="222222"/>
          <w:sz w:val="24"/>
          <w:szCs w:val="24"/>
        </w:rPr>
        <w:t>rauksmes pults</w:t>
      </w:r>
      <w:r>
        <w:rPr>
          <w:color w:val="222222"/>
          <w:sz w:val="24"/>
          <w:szCs w:val="24"/>
        </w:rPr>
        <w:t xml:space="preserve"> atrodas reģistratūrā (2</w:t>
      </w:r>
      <w:r w:rsidRPr="00A642F0">
        <w:rPr>
          <w:color w:val="222222"/>
          <w:sz w:val="24"/>
          <w:szCs w:val="24"/>
        </w:rPr>
        <w:t>gab.)</w:t>
      </w:r>
      <w:r>
        <w:rPr>
          <w:color w:val="222222"/>
          <w:sz w:val="24"/>
          <w:szCs w:val="24"/>
        </w:rPr>
        <w:t>.</w:t>
      </w:r>
      <w:r w:rsidRPr="00A642F0">
        <w:rPr>
          <w:color w:val="222222"/>
          <w:sz w:val="24"/>
          <w:szCs w:val="24"/>
        </w:rPr>
        <w:t xml:space="preserve"> </w:t>
      </w:r>
    </w:p>
    <w:p w14:paraId="50C09CA1" w14:textId="77777777" w:rsidR="0075025D" w:rsidRPr="00A642F0" w:rsidRDefault="0075025D" w:rsidP="006703A9">
      <w:pPr>
        <w:pStyle w:val="NoSpacing"/>
        <w:rPr>
          <w:color w:val="222222"/>
          <w:sz w:val="24"/>
          <w:szCs w:val="24"/>
        </w:rPr>
      </w:pPr>
    </w:p>
    <w:p w14:paraId="5A3256E9" w14:textId="269F8A9D" w:rsidR="00B07ECC" w:rsidRPr="00190F77" w:rsidRDefault="006703A9" w:rsidP="00B07ECC">
      <w:pPr>
        <w:pStyle w:val="NormalWeb"/>
        <w:spacing w:before="0" w:after="0"/>
        <w:jc w:val="both"/>
      </w:pPr>
      <w:bookmarkStart w:id="8" w:name="_Hlk65583937"/>
      <w:bookmarkEnd w:id="7"/>
      <w:r w:rsidRPr="006703A9">
        <w:rPr>
          <w:b/>
          <w:sz w:val="22"/>
        </w:rPr>
        <w:t>Objekta apraksts</w:t>
      </w:r>
      <w:r>
        <w:rPr>
          <w:b/>
        </w:rPr>
        <w:t>:</w:t>
      </w:r>
      <w:r w:rsidR="00B07ECC">
        <w:rPr>
          <w:b/>
        </w:rPr>
        <w:t xml:space="preserve"> </w:t>
      </w:r>
      <w:r w:rsidR="00B07ECC">
        <w:rPr>
          <w:color w:val="000000"/>
        </w:rPr>
        <w:t>Objektam ir viena būve ar 3</w:t>
      </w:r>
      <w:r w:rsidR="00B07ECC" w:rsidRPr="00190F77">
        <w:rPr>
          <w:color w:val="000000"/>
        </w:rPr>
        <w:t xml:space="preserve"> stāviem </w:t>
      </w:r>
      <w:r w:rsidR="0075025D">
        <w:rPr>
          <w:color w:val="000000"/>
        </w:rPr>
        <w:t>ar 3</w:t>
      </w:r>
      <w:r w:rsidR="00B07ECC" w:rsidRPr="00190F77">
        <w:rPr>
          <w:color w:val="000000"/>
        </w:rPr>
        <w:t xml:space="preserve"> ieejām,</w:t>
      </w:r>
      <w:proofErr w:type="gramStart"/>
      <w:r w:rsidR="00B07ECC" w:rsidRPr="00190F77">
        <w:rPr>
          <w:color w:val="000000"/>
        </w:rPr>
        <w:t xml:space="preserve">  </w:t>
      </w:r>
      <w:proofErr w:type="gramEnd"/>
      <w:r w:rsidR="00B07ECC" w:rsidRPr="00190F77">
        <w:rPr>
          <w:color w:val="000000"/>
        </w:rPr>
        <w:t>un pagrabs</w:t>
      </w:r>
      <w:r w:rsidR="0075025D">
        <w:rPr>
          <w:color w:val="000000"/>
        </w:rPr>
        <w:t>tāvu.</w:t>
      </w:r>
    </w:p>
    <w:p w14:paraId="583D1B5C" w14:textId="77777777" w:rsidR="00B07ECC" w:rsidRPr="00190F77" w:rsidRDefault="00B07ECC" w:rsidP="00B07ECC">
      <w:pPr>
        <w:pStyle w:val="NormalWeb"/>
        <w:spacing w:before="0" w:after="0"/>
        <w:jc w:val="both"/>
        <w:rPr>
          <w:lang w:val="en-US"/>
        </w:rPr>
      </w:pPr>
      <w:bookmarkStart w:id="9" w:name="_Hlk65583594"/>
      <w:bookmarkStart w:id="10" w:name="_Hlk65583877"/>
      <w:bookmarkEnd w:id="8"/>
      <w:proofErr w:type="spellStart"/>
      <w:r w:rsidRPr="00190F77">
        <w:rPr>
          <w:lang w:val="en-US"/>
        </w:rPr>
        <w:t>Objektam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ir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teritorija</w:t>
      </w:r>
      <w:proofErr w:type="spellEnd"/>
      <w:r w:rsidRPr="00190F77">
        <w:rPr>
          <w:lang w:val="en-US"/>
        </w:rPr>
        <w:t xml:space="preserve"> bez </w:t>
      </w:r>
      <w:proofErr w:type="spellStart"/>
      <w:r w:rsidRPr="00190F77">
        <w:rPr>
          <w:lang w:val="en-US"/>
        </w:rPr>
        <w:t>žoga</w:t>
      </w:r>
      <w:proofErr w:type="spellEnd"/>
      <w:r w:rsidRPr="00190F77">
        <w:rPr>
          <w:lang w:val="en-US"/>
        </w:rPr>
        <w:t>.</w:t>
      </w:r>
    </w:p>
    <w:p w14:paraId="3B4F75C8" w14:textId="072B12B0" w:rsidR="00B07ECC" w:rsidRPr="00190F77" w:rsidRDefault="00B07ECC" w:rsidP="00B07ECC">
      <w:pPr>
        <w:pStyle w:val="NormalWeb"/>
        <w:spacing w:before="0" w:after="0"/>
        <w:jc w:val="both"/>
        <w:rPr>
          <w:lang w:val="en-US"/>
        </w:rPr>
      </w:pPr>
      <w:proofErr w:type="spellStart"/>
      <w:r w:rsidRPr="00190F77">
        <w:rPr>
          <w:lang w:val="en-US"/>
        </w:rPr>
        <w:t>Objekta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ēka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ir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aprīkota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ar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apsardzes</w:t>
      </w:r>
      <w:proofErr w:type="spellEnd"/>
      <w:r w:rsidRPr="00190F77">
        <w:rPr>
          <w:lang w:val="en-US"/>
        </w:rPr>
        <w:t xml:space="preserve"> </w:t>
      </w:r>
      <w:proofErr w:type="gramStart"/>
      <w:r w:rsidRPr="00190F77">
        <w:rPr>
          <w:lang w:val="en-US"/>
        </w:rPr>
        <w:t>un</w:t>
      </w:r>
      <w:proofErr w:type="gram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ugunsdrošības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signalizācijām</w:t>
      </w:r>
      <w:bookmarkEnd w:id="9"/>
      <w:bookmarkEnd w:id="10"/>
      <w:proofErr w:type="spellEnd"/>
      <w:r>
        <w:rPr>
          <w:lang w:val="en-US"/>
        </w:rPr>
        <w:t>.</w:t>
      </w:r>
    </w:p>
    <w:p w14:paraId="72665FEE" w14:textId="77777777" w:rsidR="00B07ECC" w:rsidRPr="00190F77" w:rsidRDefault="00B07ECC" w:rsidP="00B07ECC">
      <w:pPr>
        <w:pStyle w:val="NormalWeb"/>
        <w:spacing w:before="0" w:after="0"/>
        <w:jc w:val="both"/>
        <w:rPr>
          <w:lang w:val="en-US"/>
        </w:rPr>
      </w:pPr>
      <w:proofErr w:type="spellStart"/>
      <w:r w:rsidRPr="00190F77">
        <w:rPr>
          <w:lang w:val="en-US"/>
        </w:rPr>
        <w:t>Objekts</w:t>
      </w:r>
      <w:proofErr w:type="spellEnd"/>
      <w:r w:rsidRPr="00190F77">
        <w:rPr>
          <w:lang w:val="en-US"/>
        </w:rPr>
        <w:t xml:space="preserve"> </w:t>
      </w:r>
      <w:proofErr w:type="gramStart"/>
      <w:r w:rsidRPr="00190F77">
        <w:rPr>
          <w:lang w:val="en-US"/>
        </w:rPr>
        <w:t>un</w:t>
      </w:r>
      <w:proofErr w:type="gramEnd"/>
      <w:r w:rsidRPr="00190F77">
        <w:rPr>
          <w:lang w:val="en-US"/>
        </w:rPr>
        <w:t xml:space="preserve"> </w:t>
      </w:r>
      <w:proofErr w:type="spellStart"/>
      <w:r w:rsidR="006F00F3">
        <w:rPr>
          <w:lang w:val="en-US"/>
        </w:rPr>
        <w:t>tā</w:t>
      </w:r>
      <w:proofErr w:type="spellEnd"/>
      <w:r w:rsidR="006F00F3">
        <w:rPr>
          <w:lang w:val="en-US"/>
        </w:rPr>
        <w:t xml:space="preserve"> </w:t>
      </w:r>
      <w:proofErr w:type="spellStart"/>
      <w:r w:rsidR="006F00F3">
        <w:rPr>
          <w:lang w:val="en-US"/>
        </w:rPr>
        <w:t>teritorija</w:t>
      </w:r>
      <w:proofErr w:type="spellEnd"/>
      <w:r w:rsidR="006F00F3">
        <w:rPr>
          <w:lang w:val="en-US"/>
        </w:rPr>
        <w:t xml:space="preserve"> </w:t>
      </w:r>
      <w:proofErr w:type="spellStart"/>
      <w:r w:rsidR="006F00F3">
        <w:rPr>
          <w:lang w:val="en-US"/>
        </w:rPr>
        <w:t>tiek</w:t>
      </w:r>
      <w:proofErr w:type="spellEnd"/>
      <w:r w:rsidR="006F00F3">
        <w:rPr>
          <w:lang w:val="en-US"/>
        </w:rPr>
        <w:t xml:space="preserve"> </w:t>
      </w:r>
      <w:proofErr w:type="spellStart"/>
      <w:r w:rsidR="006F00F3">
        <w:rPr>
          <w:lang w:val="en-US"/>
        </w:rPr>
        <w:t>novērota</w:t>
      </w:r>
      <w:proofErr w:type="spellEnd"/>
      <w:r w:rsidR="006F00F3">
        <w:rPr>
          <w:lang w:val="en-US"/>
        </w:rPr>
        <w:t xml:space="preserve"> </w:t>
      </w:r>
      <w:proofErr w:type="spellStart"/>
      <w:r w:rsidR="006F00F3">
        <w:rPr>
          <w:lang w:val="en-US"/>
        </w:rPr>
        <w:t>ar</w:t>
      </w:r>
      <w:proofErr w:type="spellEnd"/>
      <w:r w:rsidR="006F00F3">
        <w:rPr>
          <w:lang w:val="en-US"/>
        </w:rPr>
        <w:t xml:space="preserve"> </w:t>
      </w:r>
      <w:r w:rsidR="00CA2ED1">
        <w:rPr>
          <w:lang w:val="en-US"/>
        </w:rPr>
        <w:t>4</w:t>
      </w:r>
      <w:r w:rsidR="006F00F3">
        <w:rPr>
          <w:lang w:val="en-US"/>
        </w:rPr>
        <w:t xml:space="preserve"> </w:t>
      </w:r>
      <w:proofErr w:type="spellStart"/>
      <w:r w:rsidR="006F00F3">
        <w:rPr>
          <w:lang w:val="en-US"/>
        </w:rPr>
        <w:t>āra</w:t>
      </w:r>
      <w:proofErr w:type="spellEnd"/>
      <w:r w:rsidR="006F00F3">
        <w:rPr>
          <w:lang w:val="en-US"/>
        </w:rPr>
        <w:t xml:space="preserve"> un 9</w:t>
      </w:r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telpu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videokamerām</w:t>
      </w:r>
      <w:proofErr w:type="spellEnd"/>
      <w:r w:rsidRPr="00190F77">
        <w:rPr>
          <w:lang w:val="en-US"/>
        </w:rPr>
        <w:t xml:space="preserve">. </w:t>
      </w:r>
      <w:proofErr w:type="spellStart"/>
      <w:r w:rsidRPr="00190F77">
        <w:rPr>
          <w:lang w:val="en-US"/>
        </w:rPr>
        <w:t>Objekta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signalizācija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ir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pieslēgta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pašreizējai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apsardzes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firmas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pultij</w:t>
      </w:r>
      <w:proofErr w:type="spellEnd"/>
      <w:r w:rsidRPr="00190F77">
        <w:rPr>
          <w:lang w:val="en-US"/>
        </w:rPr>
        <w:t xml:space="preserve">. </w:t>
      </w:r>
      <w:proofErr w:type="spellStart"/>
      <w:r w:rsidR="00CA2ED1">
        <w:rPr>
          <w:lang w:val="en-US"/>
        </w:rPr>
        <w:t>Reģistratūras</w:t>
      </w:r>
      <w:proofErr w:type="spellEnd"/>
      <w:r w:rsidR="00CA2ED1">
        <w:rPr>
          <w:lang w:val="en-US"/>
        </w:rPr>
        <w:t xml:space="preserve"> </w:t>
      </w:r>
      <w:proofErr w:type="spellStart"/>
      <w:r w:rsidRPr="00190F77">
        <w:rPr>
          <w:lang w:val="en-US"/>
        </w:rPr>
        <w:t>darba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vieta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ir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apgādātas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ar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pašreizējās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apsardzes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firmas</w:t>
      </w:r>
      <w:proofErr w:type="spellEnd"/>
      <w:r w:rsidRPr="00190F77">
        <w:rPr>
          <w:lang w:val="en-US"/>
        </w:rPr>
        <w:t xml:space="preserve"> „</w:t>
      </w:r>
      <w:proofErr w:type="spellStart"/>
      <w:r w:rsidRPr="00190F77">
        <w:rPr>
          <w:lang w:val="en-US"/>
        </w:rPr>
        <w:t>Trauksmes</w:t>
      </w:r>
      <w:proofErr w:type="spellEnd"/>
      <w:r w:rsidRPr="00190F77">
        <w:rPr>
          <w:lang w:val="en-US"/>
        </w:rPr>
        <w:t xml:space="preserve"> </w:t>
      </w:r>
      <w:proofErr w:type="spellStart"/>
      <w:r w:rsidRPr="00190F77">
        <w:rPr>
          <w:lang w:val="en-US"/>
        </w:rPr>
        <w:t>pogu</w:t>
      </w:r>
      <w:proofErr w:type="spellEnd"/>
      <w:r w:rsidRPr="00190F77">
        <w:rPr>
          <w:lang w:val="en-US"/>
        </w:rPr>
        <w:t>”.</w:t>
      </w:r>
    </w:p>
    <w:p w14:paraId="5C7B2B57" w14:textId="77777777" w:rsidR="006703A9" w:rsidRPr="00B07ECC" w:rsidRDefault="006703A9" w:rsidP="006703A9">
      <w:pPr>
        <w:pStyle w:val="ListParagraph"/>
        <w:ind w:left="0"/>
        <w:rPr>
          <w:b/>
          <w:szCs w:val="24"/>
          <w:lang w:val="en-US"/>
        </w:rPr>
      </w:pPr>
    </w:p>
    <w:p w14:paraId="7C3A886F" w14:textId="77777777" w:rsidR="000F411F" w:rsidRPr="00A642F0" w:rsidRDefault="000F411F" w:rsidP="000F411F">
      <w:pPr>
        <w:pStyle w:val="NoSpacing"/>
        <w:rPr>
          <w:sz w:val="24"/>
          <w:szCs w:val="24"/>
          <w:shd w:val="clear" w:color="auto" w:fill="FFFFFF"/>
        </w:rPr>
      </w:pPr>
    </w:p>
    <w:p w14:paraId="6C9116BD" w14:textId="77777777" w:rsidR="000F411F" w:rsidRPr="00A642F0" w:rsidRDefault="000F411F" w:rsidP="000F411F">
      <w:pPr>
        <w:ind w:right="-5"/>
        <w:rPr>
          <w:b/>
          <w:sz w:val="24"/>
          <w:szCs w:val="24"/>
        </w:rPr>
      </w:pPr>
      <w:r w:rsidRPr="00A642F0">
        <w:rPr>
          <w:b/>
          <w:sz w:val="24"/>
          <w:szCs w:val="24"/>
        </w:rPr>
        <w:t>Pakalpojuma apjoms:</w:t>
      </w:r>
    </w:p>
    <w:p w14:paraId="152239CA" w14:textId="77777777" w:rsidR="000F411F" w:rsidRPr="00730C9E" w:rsidRDefault="000F411F" w:rsidP="00730C9E">
      <w:pPr>
        <w:pStyle w:val="ListParagraph"/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30C9E">
        <w:rPr>
          <w:sz w:val="24"/>
          <w:szCs w:val="24"/>
        </w:rPr>
        <w:t>Nodrošināt signalizācijas sistēmas pirmreizējo pieslēgšanu pie centrālās pults un pārprogrammēšanu.</w:t>
      </w:r>
    </w:p>
    <w:p w14:paraId="5D0FA7DD" w14:textId="77777777" w:rsidR="000F411F" w:rsidRPr="00730C9E" w:rsidRDefault="000F411F" w:rsidP="00730C9E">
      <w:pPr>
        <w:pStyle w:val="ListParagraph"/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30C9E">
        <w:rPr>
          <w:sz w:val="24"/>
          <w:szCs w:val="24"/>
        </w:rPr>
        <w:t xml:space="preserve">Nepieciešamības gadījumā nodrošināt signalizācijas sistēmu atkārtotu pieslēgšanu pie centrālās pults un pārprogrammēšanu; </w:t>
      </w:r>
    </w:p>
    <w:p w14:paraId="3CA7ACF1" w14:textId="77777777" w:rsidR="000F411F" w:rsidRDefault="000F411F" w:rsidP="00730C9E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Nodrošināt fizisko apsardzi pakalpojumu sniegšanas vietā apsardzes sistēmas atslēgšanās brīdī. Fiziskā apsardze jānodrošina līdz apsardzes sistēmas signalizācijas darbības atjaunošanai.</w:t>
      </w:r>
    </w:p>
    <w:p w14:paraId="07A2635C" w14:textId="77777777" w:rsidR="000F411F" w:rsidRDefault="000F411F" w:rsidP="00730C9E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Veikt ikmēneša apsardzes un ugunsdrošības signalizācijas sistēmas</w:t>
      </w:r>
      <w:r w:rsidR="00CA2ED1">
        <w:rPr>
          <w:sz w:val="24"/>
          <w:szCs w:val="24"/>
        </w:rPr>
        <w:t xml:space="preserve"> pieslēguma</w:t>
      </w:r>
      <w:r>
        <w:rPr>
          <w:sz w:val="24"/>
          <w:szCs w:val="24"/>
        </w:rPr>
        <w:t xml:space="preserve"> pārbaudes, veicot ierakstu pārbaudes žurnālā.</w:t>
      </w:r>
    </w:p>
    <w:p w14:paraId="7BCA70AC" w14:textId="357CBB76" w:rsidR="000F411F" w:rsidRDefault="000F411F" w:rsidP="00730C9E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bCs/>
          <w:sz w:val="24"/>
          <w:szCs w:val="24"/>
        </w:rPr>
        <w:t xml:space="preserve">Nodrošināt apsardzes operatīvās vienības izbraukšanu uz objektu pēc trauksmes signāla saņemšanas centralizētajā apsardzes pultī (turpmāk – CAP) objekta apsekošanai, materiālo vērtību zādzību novēršanai un likumpārkāpēja aizturēšanai. Apsardzes operatīvās vienības ierašanās laiks objektā </w:t>
      </w:r>
      <w:r>
        <w:rPr>
          <w:color w:val="000000"/>
          <w:sz w:val="24"/>
          <w:szCs w:val="24"/>
        </w:rPr>
        <w:t xml:space="preserve">ne vēlāk kā </w:t>
      </w:r>
      <w:r w:rsidR="00305FF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(</w:t>
      </w:r>
      <w:r w:rsidR="00B7125B">
        <w:rPr>
          <w:color w:val="000000"/>
          <w:sz w:val="24"/>
          <w:szCs w:val="24"/>
        </w:rPr>
        <w:t>de</w:t>
      </w:r>
      <w:r w:rsidR="00305FFF">
        <w:rPr>
          <w:color w:val="000000"/>
          <w:sz w:val="24"/>
          <w:szCs w:val="24"/>
        </w:rPr>
        <w:t>viņu</w:t>
      </w:r>
      <w:r>
        <w:rPr>
          <w:color w:val="000000"/>
          <w:sz w:val="24"/>
          <w:szCs w:val="24"/>
        </w:rPr>
        <w:t>) minūšu laikā</w:t>
      </w:r>
      <w:r>
        <w:rPr>
          <w:bCs/>
          <w:sz w:val="24"/>
          <w:szCs w:val="24"/>
        </w:rPr>
        <w:t xml:space="preserve"> pēc trauksmes signāla saņemšanas.</w:t>
      </w:r>
    </w:p>
    <w:p w14:paraId="205175CA" w14:textId="7027EA19" w:rsidR="003356A0" w:rsidRPr="002033A6" w:rsidRDefault="000F411F" w:rsidP="00CA2ED1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bCs/>
          <w:sz w:val="24"/>
          <w:szCs w:val="24"/>
        </w:rPr>
        <w:t>Pēc trauksmes signāla saņemšanas un apsardzes operatīvās vienības ierašanās objektā nekavējoties paziņot par to Pasūtītāja atbildīgajām personām, veikt objekta apsardzi līdz Pasūtītāja atbildīgās personas ierašanās brīdi</w:t>
      </w:r>
      <w:r w:rsidR="00CA2ED1">
        <w:rPr>
          <w:bCs/>
          <w:sz w:val="24"/>
          <w:szCs w:val="24"/>
        </w:rPr>
        <w:t>m</w:t>
      </w:r>
      <w:r w:rsidR="002033A6">
        <w:rPr>
          <w:bCs/>
          <w:sz w:val="24"/>
          <w:szCs w:val="24"/>
        </w:rPr>
        <w:t>.</w:t>
      </w:r>
    </w:p>
    <w:p w14:paraId="7020913C" w14:textId="13273FC6" w:rsidR="00CA2ED1" w:rsidRPr="00145E92" w:rsidRDefault="00445040" w:rsidP="00145E92">
      <w:pPr>
        <w:pStyle w:val="ListParagraph"/>
        <w:numPr>
          <w:ilvl w:val="1"/>
          <w:numId w:val="15"/>
        </w:numPr>
      </w:pPr>
      <w:r>
        <w:t xml:space="preserve"> </w:t>
      </w:r>
      <w:r w:rsidRPr="00445040">
        <w:t>Nepieciešamības gadījumā nodrošināt signalizācijas sistēmas apkopi, remontu, detaļu nomaiņu.</w:t>
      </w:r>
    </w:p>
    <w:p w14:paraId="2C70963F" w14:textId="77777777" w:rsidR="00CA2ED1" w:rsidRPr="00CA2ED1" w:rsidRDefault="00CA2ED1" w:rsidP="00EB45A2">
      <w:pPr>
        <w:suppressAutoHyphens/>
        <w:autoSpaceDN w:val="0"/>
        <w:spacing w:after="0" w:line="240" w:lineRule="auto"/>
        <w:ind w:left="567"/>
        <w:jc w:val="both"/>
        <w:textAlignment w:val="baseline"/>
      </w:pPr>
    </w:p>
    <w:p w14:paraId="7640B4A4" w14:textId="77777777" w:rsidR="00CA2ED1" w:rsidRPr="00CA2ED1" w:rsidRDefault="00CA2ED1" w:rsidP="00CA2ED1">
      <w:pPr>
        <w:suppressAutoHyphens/>
        <w:autoSpaceDN w:val="0"/>
        <w:spacing w:after="0" w:line="240" w:lineRule="auto"/>
        <w:ind w:left="360"/>
        <w:jc w:val="both"/>
        <w:textAlignment w:val="baseline"/>
      </w:pPr>
    </w:p>
    <w:p w14:paraId="75F29E5D" w14:textId="09C1DA9E" w:rsidR="007156E6" w:rsidRPr="00145E92" w:rsidRDefault="00B60900" w:rsidP="00145E92">
      <w:pPr>
        <w:pStyle w:val="NormalWeb"/>
        <w:numPr>
          <w:ilvl w:val="0"/>
          <w:numId w:val="2"/>
        </w:numPr>
        <w:spacing w:before="0" w:after="0"/>
        <w:jc w:val="center"/>
        <w:rPr>
          <w:u w:val="single"/>
        </w:rPr>
      </w:pPr>
      <w:r>
        <w:rPr>
          <w:b/>
          <w:u w:val="single"/>
        </w:rPr>
        <w:t>Pilna t</w:t>
      </w:r>
      <w:r w:rsidR="007156E6" w:rsidRPr="00D91007">
        <w:rPr>
          <w:b/>
          <w:u w:val="single"/>
        </w:rPr>
        <w:t>ehniskās a</w:t>
      </w:r>
      <w:r w:rsidR="00833947">
        <w:rPr>
          <w:b/>
          <w:u w:val="single"/>
        </w:rPr>
        <w:t xml:space="preserve">psardzes nodrošināšana objektā </w:t>
      </w:r>
      <w:r w:rsidR="007156E6" w:rsidRPr="00D91007">
        <w:rPr>
          <w:b/>
          <w:bCs/>
          <w:color w:val="000000"/>
          <w:u w:val="single"/>
        </w:rPr>
        <w:t>Rīgā</w:t>
      </w:r>
      <w:r w:rsidR="00833947">
        <w:rPr>
          <w:b/>
          <w:bCs/>
          <w:color w:val="000000"/>
          <w:u w:val="single"/>
        </w:rPr>
        <w:t>,</w:t>
      </w:r>
      <w:r w:rsidR="007156E6" w:rsidRPr="00D91007">
        <w:rPr>
          <w:b/>
          <w:szCs w:val="28"/>
          <w:u w:val="single"/>
          <w:lang w:eastAsia="en-US"/>
        </w:rPr>
        <w:t xml:space="preserve"> Kokles ielā 12</w:t>
      </w:r>
    </w:p>
    <w:p w14:paraId="77B240A1" w14:textId="77777777" w:rsidR="00C902B9" w:rsidRPr="00C902B9" w:rsidRDefault="00B5536E" w:rsidP="00B5536E">
      <w:pPr>
        <w:pStyle w:val="NoSpacing"/>
        <w:rPr>
          <w:b/>
          <w:sz w:val="24"/>
          <w:szCs w:val="24"/>
        </w:rPr>
      </w:pPr>
      <w:r w:rsidRPr="00C902B9">
        <w:rPr>
          <w:b/>
          <w:sz w:val="24"/>
          <w:szCs w:val="24"/>
        </w:rPr>
        <w:t>Objekta apsardzes iekārtas apraksts:</w:t>
      </w:r>
    </w:p>
    <w:p w14:paraId="0C666198" w14:textId="26718B2A" w:rsidR="00B5536E" w:rsidRPr="00484606" w:rsidRDefault="00B5536E" w:rsidP="002033A6">
      <w:pPr>
        <w:pStyle w:val="NoSpacing"/>
        <w:rPr>
          <w:color w:val="222222"/>
          <w:sz w:val="24"/>
          <w:szCs w:val="24"/>
          <w:u w:val="single"/>
          <w:shd w:val="clear" w:color="auto" w:fill="FFFFFF"/>
        </w:rPr>
      </w:pPr>
      <w:r w:rsidRPr="00484606">
        <w:rPr>
          <w:b/>
          <w:bCs/>
          <w:sz w:val="24"/>
          <w:szCs w:val="24"/>
          <w:u w:val="single"/>
        </w:rPr>
        <w:t>Apsardzes iekārta</w:t>
      </w:r>
      <w:r w:rsidR="00833947" w:rsidRPr="00484606">
        <w:rPr>
          <w:b/>
          <w:bCs/>
          <w:sz w:val="24"/>
          <w:szCs w:val="24"/>
          <w:u w:val="single"/>
        </w:rPr>
        <w:t>s</w:t>
      </w:r>
      <w:r w:rsidRPr="00484606">
        <w:rPr>
          <w:b/>
          <w:bCs/>
          <w:sz w:val="24"/>
          <w:szCs w:val="24"/>
          <w:u w:val="single"/>
        </w:rPr>
        <w:t xml:space="preserve"> –</w:t>
      </w:r>
      <w:r w:rsidRPr="0048460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bookmarkStart w:id="11" w:name="_Hlk65584566"/>
      <w:r w:rsidR="00E05310" w:rsidRPr="00484606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DSC </w:t>
      </w:r>
      <w:r w:rsidR="00214CBF" w:rsidRPr="00484606">
        <w:rPr>
          <w:b/>
          <w:bCs/>
          <w:color w:val="222222"/>
          <w:sz w:val="24"/>
          <w:szCs w:val="24"/>
          <w:u w:val="single"/>
          <w:shd w:val="clear" w:color="auto" w:fill="FFFFFF"/>
        </w:rPr>
        <w:t>1864</w:t>
      </w:r>
      <w:bookmarkEnd w:id="11"/>
      <w:proofErr w:type="gramStart"/>
      <w:r w:rsidRPr="00484606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7125B">
        <w:rPr>
          <w:color w:val="222222"/>
          <w:sz w:val="24"/>
          <w:szCs w:val="24"/>
          <w:u w:val="single"/>
          <w:shd w:val="clear" w:color="auto" w:fill="FFFFFF"/>
        </w:rPr>
        <w:t>,</w:t>
      </w:r>
      <w:r w:rsidR="00B7125B" w:rsidRPr="00B7125B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proofErr w:type="gramEnd"/>
      <w:r w:rsidR="00B7125B" w:rsidRPr="00B7125B">
        <w:rPr>
          <w:b/>
          <w:bCs/>
          <w:color w:val="222222"/>
          <w:sz w:val="24"/>
          <w:szCs w:val="24"/>
          <w:u w:val="single"/>
          <w:shd w:val="clear" w:color="auto" w:fill="FFFFFF"/>
        </w:rPr>
        <w:t>martLine</w:t>
      </w:r>
      <w:r w:rsidR="00B7125B">
        <w:rPr>
          <w:b/>
          <w:bCs/>
          <w:color w:val="222222"/>
          <w:sz w:val="24"/>
          <w:szCs w:val="24"/>
          <w:u w:val="single"/>
          <w:shd w:val="clear" w:color="auto" w:fill="FFFFFF"/>
        </w:rPr>
        <w:t>(ugunsdrošībai)</w:t>
      </w:r>
    </w:p>
    <w:p w14:paraId="2445D6B3" w14:textId="6CF49DA7" w:rsidR="00DC574E" w:rsidRDefault="00DC574E" w:rsidP="00DC574E">
      <w:pPr>
        <w:pStyle w:val="NoSpacing"/>
        <w:rPr>
          <w:bCs/>
          <w:color w:val="222222"/>
          <w:sz w:val="24"/>
          <w:szCs w:val="24"/>
          <w:shd w:val="clear" w:color="auto" w:fill="FFFFFF"/>
        </w:rPr>
      </w:pPr>
      <w:r w:rsidRPr="00DC574E">
        <w:rPr>
          <w:bCs/>
          <w:color w:val="222222"/>
          <w:sz w:val="24"/>
          <w:szCs w:val="24"/>
          <w:shd w:val="clear" w:color="auto" w:fill="FFFFFF"/>
        </w:rPr>
        <w:t>Apsardzes pane</w:t>
      </w:r>
      <w:r>
        <w:rPr>
          <w:bCs/>
          <w:color w:val="222222"/>
          <w:sz w:val="24"/>
          <w:szCs w:val="24"/>
          <w:shd w:val="clear" w:color="auto" w:fill="FFFFFF"/>
        </w:rPr>
        <w:t>ļ</w:t>
      </w:r>
      <w:r w:rsidRPr="00DC574E">
        <w:rPr>
          <w:bCs/>
          <w:color w:val="222222"/>
          <w:sz w:val="24"/>
          <w:szCs w:val="24"/>
          <w:shd w:val="clear" w:color="auto" w:fill="FFFFFF"/>
        </w:rPr>
        <w:t>i pie ieejas durvīm.</w:t>
      </w:r>
    </w:p>
    <w:p w14:paraId="7F50EFDF" w14:textId="015AFCF5" w:rsidR="00B7125B" w:rsidRPr="00DC574E" w:rsidRDefault="00B7125B" w:rsidP="00DC574E">
      <w:pPr>
        <w:pStyle w:val="NoSpacing"/>
        <w:rPr>
          <w:bCs/>
          <w:color w:val="222222"/>
          <w:sz w:val="24"/>
          <w:szCs w:val="24"/>
          <w:shd w:val="clear" w:color="auto" w:fill="FFFFFF"/>
        </w:rPr>
      </w:pPr>
      <w:r>
        <w:rPr>
          <w:bCs/>
          <w:color w:val="222222"/>
          <w:sz w:val="24"/>
          <w:szCs w:val="24"/>
          <w:shd w:val="clear" w:color="auto" w:fill="FFFFFF"/>
        </w:rPr>
        <w:t>2 raidītāji</w:t>
      </w:r>
    </w:p>
    <w:p w14:paraId="2B2844D5" w14:textId="77777777" w:rsidR="00CD2C03" w:rsidRDefault="00CD2C03" w:rsidP="00DC574E">
      <w:pPr>
        <w:pStyle w:val="NoSpacing"/>
        <w:rPr>
          <w:bCs/>
          <w:color w:val="222222"/>
          <w:sz w:val="24"/>
          <w:szCs w:val="24"/>
          <w:shd w:val="clear" w:color="auto" w:fill="FFFFFF"/>
        </w:rPr>
      </w:pPr>
      <w:r w:rsidRPr="00CD2C03">
        <w:rPr>
          <w:bCs/>
          <w:color w:val="222222"/>
          <w:sz w:val="24"/>
          <w:szCs w:val="24"/>
          <w:shd w:val="clear" w:color="auto" w:fill="FFFFFF"/>
        </w:rPr>
        <w:t>Atsevišķa sistēmas zona ierīkota medikamentu glabāšanas telpā.</w:t>
      </w:r>
    </w:p>
    <w:p w14:paraId="69B22ED6" w14:textId="63B17D7E" w:rsidR="00DC574E" w:rsidRDefault="00DC574E" w:rsidP="00DC574E">
      <w:pPr>
        <w:pStyle w:val="NoSpacing"/>
        <w:rPr>
          <w:bCs/>
          <w:color w:val="222222"/>
          <w:sz w:val="24"/>
          <w:szCs w:val="24"/>
          <w:shd w:val="clear" w:color="auto" w:fill="FFFFFF"/>
        </w:rPr>
      </w:pPr>
      <w:r w:rsidRPr="00DC574E">
        <w:rPr>
          <w:bCs/>
          <w:color w:val="222222"/>
          <w:sz w:val="24"/>
          <w:szCs w:val="24"/>
          <w:shd w:val="clear" w:color="auto" w:fill="FFFFFF"/>
        </w:rPr>
        <w:t>Trauksmes pults atrodas reģistratūrā (2gab.)</w:t>
      </w:r>
      <w:r>
        <w:rPr>
          <w:bCs/>
          <w:color w:val="222222"/>
          <w:sz w:val="24"/>
          <w:szCs w:val="24"/>
          <w:shd w:val="clear" w:color="auto" w:fill="FFFFFF"/>
        </w:rPr>
        <w:t xml:space="preserve">un pie direktores </w:t>
      </w:r>
      <w:r w:rsidRPr="00DC574E">
        <w:rPr>
          <w:bCs/>
          <w:color w:val="222222"/>
          <w:sz w:val="24"/>
          <w:szCs w:val="24"/>
          <w:shd w:val="clear" w:color="auto" w:fill="FFFFFF"/>
        </w:rPr>
        <w:t>1gab.</w:t>
      </w:r>
    </w:p>
    <w:p w14:paraId="44A6FD6D" w14:textId="45D86A01" w:rsidR="00DC574E" w:rsidRDefault="00DC574E" w:rsidP="00CD2C03">
      <w:pPr>
        <w:pStyle w:val="NoSpacing"/>
        <w:rPr>
          <w:color w:val="222222"/>
          <w:sz w:val="24"/>
          <w:szCs w:val="24"/>
        </w:rPr>
      </w:pPr>
      <w:r w:rsidRPr="00DC574E">
        <w:rPr>
          <w:bCs/>
          <w:color w:val="222222"/>
          <w:sz w:val="24"/>
          <w:szCs w:val="24"/>
          <w:shd w:val="clear" w:color="auto" w:fill="FFFFFF"/>
        </w:rPr>
        <w:t xml:space="preserve"> </w:t>
      </w:r>
      <w:bookmarkStart w:id="12" w:name="_Hlk65586622"/>
    </w:p>
    <w:bookmarkEnd w:id="12"/>
    <w:p w14:paraId="1DDBE435" w14:textId="17CE9641" w:rsidR="00DC574E" w:rsidRDefault="00DC574E" w:rsidP="00DC574E">
      <w:pPr>
        <w:pStyle w:val="NoSpacing"/>
        <w:rPr>
          <w:color w:val="222222"/>
          <w:sz w:val="24"/>
          <w:szCs w:val="24"/>
        </w:rPr>
      </w:pPr>
    </w:p>
    <w:p w14:paraId="6B66FCA6" w14:textId="1E2651DC" w:rsidR="00DC574E" w:rsidRDefault="00DC574E" w:rsidP="00DC574E">
      <w:pPr>
        <w:pStyle w:val="NoSpacing"/>
        <w:rPr>
          <w:color w:val="222222"/>
          <w:sz w:val="24"/>
          <w:szCs w:val="24"/>
        </w:rPr>
      </w:pPr>
      <w:bookmarkStart w:id="13" w:name="_Hlk65586668"/>
      <w:r w:rsidRPr="00DC574E">
        <w:rPr>
          <w:b/>
          <w:bCs/>
          <w:color w:val="222222"/>
          <w:sz w:val="24"/>
          <w:szCs w:val="24"/>
        </w:rPr>
        <w:t>Objekta apraksts</w:t>
      </w:r>
      <w:r w:rsidRPr="00DC574E">
        <w:rPr>
          <w:color w:val="222222"/>
          <w:sz w:val="24"/>
          <w:szCs w:val="24"/>
        </w:rPr>
        <w:t xml:space="preserve">: </w:t>
      </w:r>
      <w:bookmarkEnd w:id="13"/>
      <w:r w:rsidRPr="00DC574E">
        <w:rPr>
          <w:color w:val="222222"/>
          <w:sz w:val="24"/>
          <w:szCs w:val="24"/>
        </w:rPr>
        <w:t>Objektam ir</w:t>
      </w:r>
      <w:proofErr w:type="gramStart"/>
      <w:r w:rsidRPr="00DC574E">
        <w:rPr>
          <w:color w:val="222222"/>
          <w:sz w:val="24"/>
          <w:szCs w:val="24"/>
        </w:rPr>
        <w:t xml:space="preserve">  </w:t>
      </w:r>
      <w:proofErr w:type="gramEnd"/>
      <w:r>
        <w:rPr>
          <w:color w:val="222222"/>
          <w:sz w:val="24"/>
          <w:szCs w:val="24"/>
        </w:rPr>
        <w:t>2 savstarpēji savienotas ēkas -1) ar 2 stāviem</w:t>
      </w:r>
      <w:r w:rsidR="00214CBF">
        <w:rPr>
          <w:color w:val="222222"/>
          <w:sz w:val="24"/>
          <w:szCs w:val="24"/>
        </w:rPr>
        <w:t xml:space="preserve"> un 1 ieeju, 2)</w:t>
      </w:r>
      <w:r w:rsidRPr="00DC574E">
        <w:rPr>
          <w:color w:val="222222"/>
          <w:sz w:val="24"/>
          <w:szCs w:val="24"/>
        </w:rPr>
        <w:t xml:space="preserve"> ar 3 stāviem un </w:t>
      </w:r>
      <w:r w:rsidR="00214CBF">
        <w:rPr>
          <w:color w:val="222222"/>
          <w:sz w:val="24"/>
          <w:szCs w:val="24"/>
        </w:rPr>
        <w:t xml:space="preserve">pagraba </w:t>
      </w:r>
      <w:r w:rsidRPr="00DC574E">
        <w:rPr>
          <w:color w:val="222222"/>
          <w:sz w:val="24"/>
          <w:szCs w:val="24"/>
        </w:rPr>
        <w:t xml:space="preserve">stāvu ar </w:t>
      </w:r>
      <w:r w:rsidR="00214CBF">
        <w:rPr>
          <w:color w:val="222222"/>
          <w:sz w:val="24"/>
          <w:szCs w:val="24"/>
        </w:rPr>
        <w:t>1</w:t>
      </w:r>
      <w:r w:rsidRPr="00DC574E">
        <w:rPr>
          <w:color w:val="222222"/>
          <w:sz w:val="24"/>
          <w:szCs w:val="24"/>
        </w:rPr>
        <w:t xml:space="preserve"> ieej</w:t>
      </w:r>
      <w:r w:rsidR="00214CBF">
        <w:rPr>
          <w:color w:val="222222"/>
          <w:sz w:val="24"/>
          <w:szCs w:val="24"/>
        </w:rPr>
        <w:t>u</w:t>
      </w:r>
      <w:r w:rsidRPr="00DC574E">
        <w:rPr>
          <w:color w:val="222222"/>
          <w:sz w:val="24"/>
          <w:szCs w:val="24"/>
        </w:rPr>
        <w:t>,  un</w:t>
      </w:r>
      <w:r w:rsidR="00214CBF">
        <w:rPr>
          <w:color w:val="222222"/>
          <w:sz w:val="24"/>
          <w:szCs w:val="24"/>
        </w:rPr>
        <w:t xml:space="preserve"> atsevišķu ieeju</w:t>
      </w:r>
      <w:r w:rsidRPr="00DC574E">
        <w:rPr>
          <w:color w:val="222222"/>
          <w:sz w:val="24"/>
          <w:szCs w:val="24"/>
        </w:rPr>
        <w:t xml:space="preserve"> pagrab</w:t>
      </w:r>
      <w:r w:rsidR="00214CBF">
        <w:rPr>
          <w:color w:val="222222"/>
          <w:sz w:val="24"/>
          <w:szCs w:val="24"/>
        </w:rPr>
        <w:t>ā</w:t>
      </w:r>
      <w:r w:rsidRPr="00DC574E">
        <w:rPr>
          <w:color w:val="222222"/>
          <w:sz w:val="24"/>
          <w:szCs w:val="24"/>
        </w:rPr>
        <w:t>.</w:t>
      </w:r>
    </w:p>
    <w:p w14:paraId="1514F280" w14:textId="77777777" w:rsidR="00CD2C03" w:rsidRPr="00CD2C03" w:rsidRDefault="00CD2C03" w:rsidP="00CD2C03">
      <w:pPr>
        <w:pStyle w:val="NoSpacing"/>
        <w:rPr>
          <w:color w:val="222222"/>
          <w:sz w:val="24"/>
          <w:szCs w:val="24"/>
        </w:rPr>
      </w:pPr>
      <w:r w:rsidRPr="00CD2C03">
        <w:rPr>
          <w:color w:val="222222"/>
          <w:sz w:val="24"/>
          <w:szCs w:val="24"/>
        </w:rPr>
        <w:t>Objektam ir teritorija ar žogu.</w:t>
      </w:r>
    </w:p>
    <w:p w14:paraId="3F1F1EB1" w14:textId="5FA7DD0F" w:rsidR="00CD2C03" w:rsidRPr="00B5536E" w:rsidRDefault="00CD2C03" w:rsidP="00CD2C03">
      <w:pPr>
        <w:pStyle w:val="NoSpacing"/>
        <w:rPr>
          <w:color w:val="222222"/>
          <w:sz w:val="24"/>
          <w:szCs w:val="24"/>
        </w:rPr>
      </w:pPr>
      <w:r w:rsidRPr="00CD2C03">
        <w:rPr>
          <w:color w:val="222222"/>
          <w:sz w:val="24"/>
          <w:szCs w:val="24"/>
        </w:rPr>
        <w:t>Objekta ēkas ir aprīkotas ar apsardzes un ugunsdrošības signalizāciju</w:t>
      </w:r>
    </w:p>
    <w:p w14:paraId="53FCF82E" w14:textId="77777777" w:rsidR="00B5536E" w:rsidRDefault="00B5536E" w:rsidP="007156E6">
      <w:pPr>
        <w:ind w:left="360"/>
        <w:rPr>
          <w:b/>
        </w:rPr>
      </w:pPr>
    </w:p>
    <w:p w14:paraId="2AC9E65D" w14:textId="77777777" w:rsidR="007156E6" w:rsidRPr="007156E6" w:rsidRDefault="007156E6" w:rsidP="007156E6">
      <w:pPr>
        <w:ind w:right="-5"/>
        <w:rPr>
          <w:b/>
          <w:sz w:val="24"/>
          <w:szCs w:val="24"/>
        </w:rPr>
      </w:pPr>
      <w:r w:rsidRPr="007156E6">
        <w:rPr>
          <w:b/>
          <w:sz w:val="24"/>
          <w:szCs w:val="24"/>
        </w:rPr>
        <w:t>Pakalpojuma apjoms:</w:t>
      </w:r>
    </w:p>
    <w:p w14:paraId="4A3FFCD2" w14:textId="1D9D3ADC" w:rsidR="00445040" w:rsidRPr="00445040" w:rsidRDefault="007156E6" w:rsidP="00445040">
      <w:pPr>
        <w:pStyle w:val="ListParagraph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45040">
        <w:rPr>
          <w:sz w:val="24"/>
          <w:szCs w:val="24"/>
        </w:rPr>
        <w:t>Nodrošināt signalizācijas sistēmas pirmreizējo pieslēgšanu pie centrālās pults un pārprogrammēšanu.</w:t>
      </w:r>
    </w:p>
    <w:p w14:paraId="29F06183" w14:textId="77777777" w:rsidR="007156E6" w:rsidRPr="007156E6" w:rsidRDefault="007156E6" w:rsidP="007156E6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sz w:val="24"/>
          <w:szCs w:val="24"/>
        </w:rPr>
        <w:t xml:space="preserve">Nepieciešamības gadījumā nodrošināt signalizācijas sistēmu atkārtotu pieslēgšanu pie centrālās pults un pārprogrammēšanu; </w:t>
      </w:r>
    </w:p>
    <w:p w14:paraId="05D9AF24" w14:textId="77777777" w:rsidR="007156E6" w:rsidRPr="007156E6" w:rsidRDefault="007156E6" w:rsidP="007156E6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sz w:val="24"/>
          <w:szCs w:val="24"/>
        </w:rPr>
        <w:t>Nodrošināt fizisko apsardzi pakalpojumu sniegšanas vietā apsardzes sistēmas atslēgšanās brīdī. Fiziskā apsardze jānodrošina līdz apsardzes sistēmas signalizācijas darbības atjaunošanai.</w:t>
      </w:r>
    </w:p>
    <w:p w14:paraId="0B20B5AC" w14:textId="484E82B9" w:rsidR="007156E6" w:rsidRPr="007156E6" w:rsidRDefault="007156E6" w:rsidP="007156E6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sz w:val="24"/>
          <w:szCs w:val="24"/>
        </w:rPr>
        <w:t>Veikt ikmēneša apsardzes un ugunsdrošības signalizācijas sistēmas</w:t>
      </w:r>
      <w:r w:rsidR="00DC574E">
        <w:rPr>
          <w:sz w:val="24"/>
          <w:szCs w:val="24"/>
        </w:rPr>
        <w:t xml:space="preserve"> pieslēguma</w:t>
      </w:r>
      <w:r w:rsidRPr="007156E6">
        <w:rPr>
          <w:sz w:val="24"/>
          <w:szCs w:val="24"/>
        </w:rPr>
        <w:t xml:space="preserve"> pārbaudes, veicot ierakstu pārbaudes žurnālā.</w:t>
      </w:r>
    </w:p>
    <w:p w14:paraId="00E646CE" w14:textId="218AE412" w:rsidR="007156E6" w:rsidRPr="007156E6" w:rsidRDefault="007156E6" w:rsidP="007156E6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bCs/>
          <w:sz w:val="24"/>
          <w:szCs w:val="24"/>
        </w:rPr>
        <w:t xml:space="preserve">Nodrošināt apsardzes operatīvās vienības izbraukšanu uz objektu pēc trauksmes signāla saņemšanas centralizētajā apsardzes pultī (turpmāk – CAP) objekta apsekošanai, materiālo vērtību zādzību novēršanai un likumpārkāpēja aizturēšanai. Apsardzes operatīvās vienības ierašanās laiks objektā </w:t>
      </w:r>
      <w:r w:rsidR="00E05310" w:rsidRPr="00E05310">
        <w:rPr>
          <w:color w:val="000000"/>
          <w:sz w:val="24"/>
          <w:szCs w:val="24"/>
        </w:rPr>
        <w:t xml:space="preserve">ne vēlāk kā </w:t>
      </w:r>
      <w:r w:rsidR="00305FFF">
        <w:rPr>
          <w:color w:val="000000"/>
          <w:sz w:val="24"/>
          <w:szCs w:val="24"/>
        </w:rPr>
        <w:t>9</w:t>
      </w:r>
      <w:r w:rsidR="00E05310" w:rsidRPr="00E05310">
        <w:rPr>
          <w:color w:val="000000"/>
          <w:sz w:val="24"/>
          <w:szCs w:val="24"/>
        </w:rPr>
        <w:t xml:space="preserve"> (</w:t>
      </w:r>
      <w:r w:rsidR="00B7125B">
        <w:rPr>
          <w:color w:val="000000"/>
          <w:sz w:val="24"/>
          <w:szCs w:val="24"/>
        </w:rPr>
        <w:t>de</w:t>
      </w:r>
      <w:r w:rsidR="00305FFF">
        <w:rPr>
          <w:color w:val="000000"/>
          <w:sz w:val="24"/>
          <w:szCs w:val="24"/>
        </w:rPr>
        <w:t>viņu</w:t>
      </w:r>
      <w:r w:rsidR="00E05310" w:rsidRPr="00E05310">
        <w:rPr>
          <w:color w:val="000000"/>
          <w:sz w:val="24"/>
          <w:szCs w:val="24"/>
        </w:rPr>
        <w:t>) minūšu laikā</w:t>
      </w:r>
      <w:r w:rsidR="00E05310" w:rsidRPr="007156E6">
        <w:rPr>
          <w:bCs/>
          <w:sz w:val="24"/>
          <w:szCs w:val="24"/>
        </w:rPr>
        <w:t xml:space="preserve"> </w:t>
      </w:r>
      <w:r w:rsidRPr="007156E6">
        <w:rPr>
          <w:bCs/>
          <w:sz w:val="24"/>
          <w:szCs w:val="24"/>
        </w:rPr>
        <w:t>pēc trauksmes signāla saņemšanas.</w:t>
      </w:r>
    </w:p>
    <w:p w14:paraId="05EE78B5" w14:textId="77777777" w:rsidR="002033A6" w:rsidRPr="002033A6" w:rsidRDefault="007156E6" w:rsidP="007156E6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bCs/>
          <w:sz w:val="24"/>
          <w:szCs w:val="24"/>
        </w:rPr>
        <w:t>Pēc trauksmes signāla saņemšanas un apsardzes operatīvās vienības ierašanās objektā nekavējoties paziņot par to Pasūtītāja atbildīgajām personām, veikt objekta apsardzi līdz Pasūtītāja atbildīgās personas ierašanās brīdim.</w:t>
      </w:r>
    </w:p>
    <w:p w14:paraId="75F224DA" w14:textId="08FD2C87" w:rsidR="005D72A6" w:rsidRPr="00145E92" w:rsidRDefault="007156E6" w:rsidP="00145E92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445040">
        <w:rPr>
          <w:bCs/>
          <w:sz w:val="24"/>
          <w:szCs w:val="24"/>
        </w:rPr>
        <w:t xml:space="preserve"> </w:t>
      </w:r>
      <w:r w:rsidR="00445040" w:rsidRPr="00445040">
        <w:rPr>
          <w:bCs/>
          <w:sz w:val="24"/>
          <w:szCs w:val="24"/>
        </w:rPr>
        <w:t>Nepieciešamības gadījumā nodrošināt signalizācijas sistēmas apkopi, remontu, detaļu nomaiņu.</w:t>
      </w:r>
    </w:p>
    <w:p w14:paraId="657CADFA" w14:textId="77777777" w:rsidR="00742FBA" w:rsidRDefault="00742FBA" w:rsidP="00742FBA">
      <w:pPr>
        <w:pStyle w:val="NoSpacing"/>
        <w:rPr>
          <w:bCs/>
          <w:shd w:val="clear" w:color="auto" w:fill="FFFFFF"/>
        </w:rPr>
      </w:pPr>
    </w:p>
    <w:p w14:paraId="7B2B2BE7" w14:textId="586A7ECC" w:rsidR="00742FBA" w:rsidRPr="00833947" w:rsidRDefault="00CA2ED1" w:rsidP="00EB45A2">
      <w:pPr>
        <w:pStyle w:val="NoSpacing"/>
        <w:numPr>
          <w:ilvl w:val="0"/>
          <w:numId w:val="2"/>
        </w:numPr>
        <w:rPr>
          <w:bCs/>
          <w:sz w:val="24"/>
          <w:u w:val="single"/>
          <w:shd w:val="clear" w:color="auto" w:fill="FFFFFF"/>
        </w:rPr>
      </w:pPr>
      <w:r>
        <w:rPr>
          <w:b/>
          <w:sz w:val="24"/>
          <w:u w:val="single"/>
        </w:rPr>
        <w:t>Pilnas t</w:t>
      </w:r>
      <w:r w:rsidR="00833947" w:rsidRPr="00833947">
        <w:rPr>
          <w:b/>
          <w:sz w:val="24"/>
          <w:u w:val="single"/>
        </w:rPr>
        <w:t xml:space="preserve">ehniskās apsardzes nodrošināšana </w:t>
      </w:r>
      <w:r w:rsidR="00833947">
        <w:rPr>
          <w:b/>
          <w:sz w:val="24"/>
          <w:szCs w:val="28"/>
          <w:u w:val="single"/>
        </w:rPr>
        <w:t xml:space="preserve">Rīgā, </w:t>
      </w:r>
      <w:r w:rsidR="00742FBA" w:rsidRPr="00833947">
        <w:rPr>
          <w:b/>
          <w:sz w:val="24"/>
          <w:szCs w:val="28"/>
          <w:u w:val="single"/>
        </w:rPr>
        <w:t>Slimnīcas ielā 2-1A</w:t>
      </w:r>
    </w:p>
    <w:p w14:paraId="42404630" w14:textId="77777777" w:rsidR="00742FBA" w:rsidRPr="00742FBA" w:rsidRDefault="00742FBA" w:rsidP="00742FBA">
      <w:pPr>
        <w:pStyle w:val="NoSpacing"/>
        <w:ind w:left="720"/>
        <w:rPr>
          <w:bCs/>
          <w:shd w:val="clear" w:color="auto" w:fill="FFFFFF"/>
        </w:rPr>
      </w:pPr>
    </w:p>
    <w:p w14:paraId="36D17049" w14:textId="77777777" w:rsidR="00742FBA" w:rsidRPr="00833947" w:rsidRDefault="00742FBA" w:rsidP="00833947">
      <w:pPr>
        <w:pStyle w:val="NoSpacing"/>
        <w:rPr>
          <w:b/>
          <w:sz w:val="24"/>
          <w:szCs w:val="24"/>
        </w:rPr>
      </w:pPr>
      <w:r w:rsidRPr="00833947">
        <w:rPr>
          <w:b/>
          <w:sz w:val="24"/>
          <w:szCs w:val="24"/>
        </w:rPr>
        <w:t>Objekta apsardzes iekārtas apraksts:</w:t>
      </w:r>
    </w:p>
    <w:p w14:paraId="7ADB413A" w14:textId="77777777" w:rsidR="00B7125B" w:rsidRDefault="00742FBA" w:rsidP="00B7125B">
      <w:pPr>
        <w:pStyle w:val="NoSpacing"/>
        <w:rPr>
          <w:sz w:val="24"/>
          <w:szCs w:val="24"/>
          <w:shd w:val="clear" w:color="auto" w:fill="FFFFFF"/>
        </w:rPr>
      </w:pPr>
      <w:r w:rsidRPr="00B7125B">
        <w:rPr>
          <w:b/>
          <w:bCs/>
          <w:sz w:val="24"/>
          <w:szCs w:val="24"/>
          <w:u w:val="single"/>
          <w:shd w:val="clear" w:color="auto" w:fill="FFFFFF"/>
        </w:rPr>
        <w:t>Apsardzes iekārta</w:t>
      </w:r>
      <w:r w:rsidRPr="00B7125B">
        <w:rPr>
          <w:sz w:val="24"/>
          <w:szCs w:val="24"/>
          <w:u w:val="single"/>
          <w:shd w:val="clear" w:color="auto" w:fill="FFFFFF"/>
        </w:rPr>
        <w:t> </w:t>
      </w:r>
      <w:r w:rsidR="00B7125B" w:rsidRPr="00B7125B">
        <w:rPr>
          <w:b/>
          <w:bCs/>
          <w:sz w:val="24"/>
          <w:szCs w:val="24"/>
          <w:u w:val="single"/>
          <w:shd w:val="clear" w:color="auto" w:fill="FFFFFF"/>
        </w:rPr>
        <w:t>DSC</w:t>
      </w:r>
      <w:r w:rsidRPr="00B7125B">
        <w:rPr>
          <w:b/>
          <w:bCs/>
          <w:sz w:val="24"/>
          <w:szCs w:val="24"/>
          <w:u w:val="single"/>
          <w:shd w:val="clear" w:color="auto" w:fill="FFFFFF"/>
        </w:rPr>
        <w:t xml:space="preserve"> 1864</w:t>
      </w:r>
      <w:r w:rsidRPr="00833947">
        <w:rPr>
          <w:sz w:val="24"/>
          <w:szCs w:val="24"/>
          <w:shd w:val="clear" w:color="auto" w:fill="FFFFFF"/>
        </w:rPr>
        <w:t>,</w:t>
      </w:r>
      <w:r w:rsidR="004D027F" w:rsidRPr="00833947">
        <w:rPr>
          <w:sz w:val="24"/>
          <w:szCs w:val="24"/>
          <w:shd w:val="clear" w:color="auto" w:fill="FFFFFF"/>
        </w:rPr>
        <w:t xml:space="preserve"> </w:t>
      </w:r>
      <w:r w:rsidR="00B7125B">
        <w:rPr>
          <w:sz w:val="24"/>
          <w:szCs w:val="24"/>
          <w:shd w:val="clear" w:color="auto" w:fill="FFFFFF"/>
        </w:rPr>
        <w:t>1 raidītājs,</w:t>
      </w:r>
    </w:p>
    <w:p w14:paraId="34CD8DBE" w14:textId="35E3AFC7" w:rsidR="00742FBA" w:rsidRPr="00833947" w:rsidRDefault="004D027F" w:rsidP="00B7125B">
      <w:pPr>
        <w:pStyle w:val="NoSpacing"/>
        <w:rPr>
          <w:sz w:val="24"/>
          <w:szCs w:val="24"/>
          <w:shd w:val="clear" w:color="auto" w:fill="FFFFFF"/>
        </w:rPr>
      </w:pPr>
      <w:r w:rsidRPr="00833947">
        <w:rPr>
          <w:sz w:val="24"/>
          <w:szCs w:val="24"/>
          <w:shd w:val="clear" w:color="auto" w:fill="FFFFFF"/>
        </w:rPr>
        <w:t>2 trauksmes pultis</w:t>
      </w:r>
      <w:r w:rsidR="00742FBA" w:rsidRPr="00833947">
        <w:rPr>
          <w:sz w:val="24"/>
          <w:szCs w:val="24"/>
          <w:shd w:val="clear" w:color="auto" w:fill="FFFFFF"/>
        </w:rPr>
        <w:t>.</w:t>
      </w:r>
    </w:p>
    <w:p w14:paraId="6B88AB3B" w14:textId="37B266BA" w:rsidR="0075025D" w:rsidRPr="0075025D" w:rsidRDefault="00CD2C03" w:rsidP="0075025D">
      <w:pPr>
        <w:pStyle w:val="NoSpacing"/>
        <w:rPr>
          <w:b/>
          <w:bCs/>
          <w:sz w:val="24"/>
          <w:szCs w:val="24"/>
          <w:shd w:val="clear" w:color="auto" w:fill="FFFFFF"/>
        </w:rPr>
      </w:pPr>
      <w:r w:rsidRPr="00CD2C03">
        <w:rPr>
          <w:b/>
          <w:bCs/>
          <w:sz w:val="24"/>
          <w:szCs w:val="24"/>
          <w:shd w:val="clear" w:color="auto" w:fill="FFFFFF"/>
        </w:rPr>
        <w:t>Objekta apraksts:</w:t>
      </w:r>
      <w:proofErr w:type="gramStart"/>
      <w:r w:rsidR="0075025D">
        <w:rPr>
          <w:b/>
          <w:bCs/>
          <w:sz w:val="24"/>
          <w:szCs w:val="24"/>
          <w:shd w:val="clear" w:color="auto" w:fill="FFFFFF"/>
        </w:rPr>
        <w:t xml:space="preserve"> </w:t>
      </w:r>
      <w:r w:rsidR="0075025D" w:rsidRPr="0075025D">
        <w:rPr>
          <w:sz w:val="24"/>
          <w:szCs w:val="24"/>
          <w:shd w:val="clear" w:color="auto" w:fill="FFFFFF"/>
        </w:rPr>
        <w:t xml:space="preserve"> </w:t>
      </w:r>
      <w:proofErr w:type="gramEnd"/>
      <w:r w:rsidR="0075025D" w:rsidRPr="0075025D">
        <w:rPr>
          <w:sz w:val="24"/>
          <w:szCs w:val="24"/>
          <w:shd w:val="clear" w:color="auto" w:fill="FFFFFF"/>
        </w:rPr>
        <w:t>Objekt</w:t>
      </w:r>
      <w:r w:rsidR="0075025D">
        <w:rPr>
          <w:sz w:val="24"/>
          <w:szCs w:val="24"/>
          <w:shd w:val="clear" w:color="auto" w:fill="FFFFFF"/>
        </w:rPr>
        <w:t>s ir daļa</w:t>
      </w:r>
      <w:r w:rsidR="0075025D" w:rsidRPr="0075025D">
        <w:rPr>
          <w:sz w:val="24"/>
          <w:szCs w:val="24"/>
          <w:shd w:val="clear" w:color="auto" w:fill="FFFFFF"/>
        </w:rPr>
        <w:t xml:space="preserve"> </w:t>
      </w:r>
      <w:r w:rsidR="005614F6">
        <w:rPr>
          <w:sz w:val="24"/>
          <w:szCs w:val="24"/>
          <w:shd w:val="clear" w:color="auto" w:fill="FFFFFF"/>
        </w:rPr>
        <w:t>no</w:t>
      </w:r>
      <w:r w:rsidR="0075025D" w:rsidRPr="0075025D">
        <w:rPr>
          <w:sz w:val="24"/>
          <w:szCs w:val="24"/>
          <w:shd w:val="clear" w:color="auto" w:fill="FFFFFF"/>
        </w:rPr>
        <w:t xml:space="preserve"> būve</w:t>
      </w:r>
      <w:r w:rsidR="005614F6">
        <w:rPr>
          <w:sz w:val="24"/>
          <w:szCs w:val="24"/>
          <w:shd w:val="clear" w:color="auto" w:fill="FFFFFF"/>
        </w:rPr>
        <w:t>s</w:t>
      </w:r>
      <w:r w:rsidR="0075025D" w:rsidRPr="0075025D">
        <w:rPr>
          <w:sz w:val="24"/>
          <w:szCs w:val="24"/>
          <w:shd w:val="clear" w:color="auto" w:fill="FFFFFF"/>
        </w:rPr>
        <w:t xml:space="preserve"> ar </w:t>
      </w:r>
      <w:r w:rsidR="0075025D">
        <w:rPr>
          <w:sz w:val="24"/>
          <w:szCs w:val="24"/>
          <w:shd w:val="clear" w:color="auto" w:fill="FFFFFF"/>
        </w:rPr>
        <w:t>1</w:t>
      </w:r>
      <w:r w:rsidR="0075025D" w:rsidRPr="0075025D">
        <w:rPr>
          <w:sz w:val="24"/>
          <w:szCs w:val="24"/>
          <w:shd w:val="clear" w:color="auto" w:fill="FFFFFF"/>
        </w:rPr>
        <w:t>stāv</w:t>
      </w:r>
      <w:r w:rsidR="005614F6">
        <w:rPr>
          <w:sz w:val="24"/>
          <w:szCs w:val="24"/>
          <w:shd w:val="clear" w:color="auto" w:fill="FFFFFF"/>
        </w:rPr>
        <w:t xml:space="preserve">u </w:t>
      </w:r>
      <w:r w:rsidR="0075025D">
        <w:rPr>
          <w:sz w:val="24"/>
          <w:szCs w:val="24"/>
          <w:shd w:val="clear" w:color="auto" w:fill="FFFFFF"/>
        </w:rPr>
        <w:t xml:space="preserve"> </w:t>
      </w:r>
      <w:r w:rsidR="005614F6">
        <w:rPr>
          <w:sz w:val="24"/>
          <w:szCs w:val="24"/>
          <w:shd w:val="clear" w:color="auto" w:fill="FFFFFF"/>
        </w:rPr>
        <w:t>un</w:t>
      </w:r>
      <w:r w:rsidR="0075025D">
        <w:rPr>
          <w:sz w:val="24"/>
          <w:szCs w:val="24"/>
          <w:shd w:val="clear" w:color="auto" w:fill="FFFFFF"/>
        </w:rPr>
        <w:t xml:space="preserve"> 1 </w:t>
      </w:r>
      <w:r w:rsidR="0075025D" w:rsidRPr="0075025D">
        <w:rPr>
          <w:sz w:val="24"/>
          <w:szCs w:val="24"/>
          <w:shd w:val="clear" w:color="auto" w:fill="FFFFFF"/>
        </w:rPr>
        <w:t xml:space="preserve"> ieej</w:t>
      </w:r>
      <w:r w:rsidR="0075025D">
        <w:rPr>
          <w:sz w:val="24"/>
          <w:szCs w:val="24"/>
          <w:shd w:val="clear" w:color="auto" w:fill="FFFFFF"/>
        </w:rPr>
        <w:t>u</w:t>
      </w:r>
      <w:r w:rsidR="0075025D" w:rsidRPr="0075025D">
        <w:rPr>
          <w:sz w:val="24"/>
          <w:szCs w:val="24"/>
          <w:shd w:val="clear" w:color="auto" w:fill="FFFFFF"/>
        </w:rPr>
        <w:t>.</w:t>
      </w:r>
    </w:p>
    <w:p w14:paraId="5E5BA642" w14:textId="334ABA0D" w:rsidR="00DC574E" w:rsidRPr="00DC574E" w:rsidRDefault="00CD2C03" w:rsidP="0075025D">
      <w:pPr>
        <w:pStyle w:val="NoSpacing"/>
        <w:rPr>
          <w:sz w:val="24"/>
          <w:szCs w:val="24"/>
          <w:shd w:val="clear" w:color="auto" w:fill="FFFFFF"/>
        </w:rPr>
      </w:pPr>
      <w:r w:rsidRPr="00CD2C03">
        <w:rPr>
          <w:sz w:val="24"/>
          <w:szCs w:val="24"/>
          <w:shd w:val="clear" w:color="auto" w:fill="FFFFFF"/>
        </w:rPr>
        <w:t xml:space="preserve"> </w:t>
      </w:r>
      <w:r w:rsidR="00DC574E" w:rsidRPr="00DC574E">
        <w:rPr>
          <w:sz w:val="24"/>
          <w:szCs w:val="24"/>
          <w:shd w:val="clear" w:color="auto" w:fill="FFFFFF"/>
        </w:rPr>
        <w:t>Objektam ir teritorija bez žoga.</w:t>
      </w:r>
    </w:p>
    <w:p w14:paraId="0A8F0BC9" w14:textId="7D06218B" w:rsidR="00DC574E" w:rsidRDefault="00DC574E" w:rsidP="00DC574E">
      <w:pPr>
        <w:pStyle w:val="NoSpacing"/>
        <w:rPr>
          <w:sz w:val="24"/>
          <w:szCs w:val="24"/>
          <w:shd w:val="clear" w:color="auto" w:fill="FFFFFF"/>
        </w:rPr>
      </w:pPr>
      <w:r w:rsidRPr="00DC574E">
        <w:rPr>
          <w:sz w:val="24"/>
          <w:szCs w:val="24"/>
          <w:shd w:val="clear" w:color="auto" w:fill="FFFFFF"/>
        </w:rPr>
        <w:t>Objekta ēka ir aprīkota ar apsardzes un ugunsdrošības signalizācijām</w:t>
      </w:r>
    </w:p>
    <w:p w14:paraId="77AC02F6" w14:textId="77777777" w:rsidR="00833947" w:rsidRPr="00833947" w:rsidRDefault="00833947" w:rsidP="00833947">
      <w:pPr>
        <w:pStyle w:val="NoSpacing"/>
        <w:rPr>
          <w:sz w:val="24"/>
          <w:szCs w:val="24"/>
        </w:rPr>
      </w:pPr>
    </w:p>
    <w:p w14:paraId="1CFA7DA6" w14:textId="77777777" w:rsidR="004D027F" w:rsidRPr="00833947" w:rsidRDefault="004D027F" w:rsidP="00833947">
      <w:pPr>
        <w:ind w:right="-5"/>
        <w:rPr>
          <w:b/>
          <w:sz w:val="24"/>
          <w:szCs w:val="24"/>
        </w:rPr>
      </w:pPr>
      <w:r w:rsidRPr="00833947">
        <w:rPr>
          <w:b/>
          <w:sz w:val="24"/>
          <w:szCs w:val="24"/>
        </w:rPr>
        <w:t>Pakalpojuma apjoms:</w:t>
      </w:r>
    </w:p>
    <w:p w14:paraId="50B31176" w14:textId="77777777" w:rsidR="004D027F" w:rsidRPr="007156E6" w:rsidRDefault="004D027F" w:rsidP="004D027F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sz w:val="24"/>
          <w:szCs w:val="24"/>
        </w:rPr>
        <w:t>Nodrošināt signalizācijas sistēmas pirmreizējo pieslēgšanu pie centrālās pults un pārprogrammēšanu.</w:t>
      </w:r>
    </w:p>
    <w:p w14:paraId="00B1B2A3" w14:textId="77777777" w:rsidR="004D027F" w:rsidRPr="007156E6" w:rsidRDefault="004D027F" w:rsidP="004D027F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sz w:val="24"/>
          <w:szCs w:val="24"/>
        </w:rPr>
        <w:t xml:space="preserve">Nepieciešamības gadījumā nodrošināt signalizācijas sistēmu atkārtotu pieslēgšanu pie centrālās pults un pārprogrammēšanu; </w:t>
      </w:r>
    </w:p>
    <w:p w14:paraId="3C1ED7BB" w14:textId="77777777" w:rsidR="004D027F" w:rsidRPr="007156E6" w:rsidRDefault="004D027F" w:rsidP="004D027F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sz w:val="24"/>
          <w:szCs w:val="24"/>
        </w:rPr>
        <w:t>Nodrošināt fizisko apsardzi pakalpojumu sniegšanas vietā apsardzes sistēmas atslēgšanās brīdī. Fiziskā apsardze jānodrošina līdz apsardzes sistēmas signalizācijas darbības atjaunošanai.</w:t>
      </w:r>
    </w:p>
    <w:p w14:paraId="0646E37A" w14:textId="029C9EA9" w:rsidR="004D027F" w:rsidRPr="007156E6" w:rsidRDefault="004D027F" w:rsidP="004D027F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sz w:val="24"/>
          <w:szCs w:val="24"/>
        </w:rPr>
        <w:t>Veikt ikmēneša apsardzes un ugunsdrošības signalizācijas sistēmas</w:t>
      </w:r>
      <w:r w:rsidR="00062577">
        <w:rPr>
          <w:sz w:val="24"/>
          <w:szCs w:val="24"/>
        </w:rPr>
        <w:t xml:space="preserve"> pieslēguma</w:t>
      </w:r>
      <w:r w:rsidRPr="007156E6">
        <w:rPr>
          <w:sz w:val="24"/>
          <w:szCs w:val="24"/>
        </w:rPr>
        <w:t xml:space="preserve"> pārbaudes, veicot ierakstu pārbaudes žurnālā.</w:t>
      </w:r>
    </w:p>
    <w:p w14:paraId="68916349" w14:textId="5C8A376C" w:rsidR="004D027F" w:rsidRPr="007156E6" w:rsidRDefault="004D027F" w:rsidP="004D027F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bCs/>
          <w:sz w:val="24"/>
          <w:szCs w:val="24"/>
        </w:rPr>
        <w:t xml:space="preserve">Nodrošināt apsardzes operatīvās vienības izbraukšanu uz objektu pēc trauksmes signāla saņemšanas centralizētajā apsardzes pultī (turpmāk – CAP) objekta apsekošanai, materiālo vērtību zādzību novēršanai un likumpārkāpēja aizturēšanai. Apsardzes operatīvās vienības ierašanās laiks objektā </w:t>
      </w:r>
      <w:r w:rsidR="00E05310" w:rsidRPr="00E05310">
        <w:rPr>
          <w:color w:val="000000"/>
          <w:sz w:val="24"/>
          <w:szCs w:val="24"/>
        </w:rPr>
        <w:t xml:space="preserve">ne vēlāk kā </w:t>
      </w:r>
      <w:r w:rsidR="00305FFF">
        <w:rPr>
          <w:color w:val="000000"/>
          <w:sz w:val="24"/>
          <w:szCs w:val="24"/>
        </w:rPr>
        <w:t>9</w:t>
      </w:r>
      <w:r w:rsidR="00E05310" w:rsidRPr="00E05310">
        <w:rPr>
          <w:color w:val="000000"/>
          <w:sz w:val="24"/>
          <w:szCs w:val="24"/>
        </w:rPr>
        <w:t xml:space="preserve"> (</w:t>
      </w:r>
      <w:r w:rsidR="00B7125B">
        <w:rPr>
          <w:color w:val="000000"/>
          <w:sz w:val="24"/>
          <w:szCs w:val="24"/>
        </w:rPr>
        <w:t>de</w:t>
      </w:r>
      <w:r w:rsidR="00305FFF">
        <w:rPr>
          <w:color w:val="000000"/>
          <w:sz w:val="24"/>
          <w:szCs w:val="24"/>
        </w:rPr>
        <w:t>viņu</w:t>
      </w:r>
      <w:r w:rsidR="00E05310" w:rsidRPr="00E05310">
        <w:rPr>
          <w:color w:val="000000"/>
          <w:sz w:val="24"/>
          <w:szCs w:val="24"/>
        </w:rPr>
        <w:t>) minūšu laikā</w:t>
      </w:r>
      <w:r w:rsidRPr="007156E6">
        <w:rPr>
          <w:bCs/>
          <w:sz w:val="24"/>
          <w:szCs w:val="24"/>
        </w:rPr>
        <w:t xml:space="preserve"> pēc trauksmes signāla saņemšanas.</w:t>
      </w:r>
    </w:p>
    <w:p w14:paraId="2C9AC88E" w14:textId="20D5D568" w:rsidR="004D027F" w:rsidRPr="002033A6" w:rsidRDefault="004D027F" w:rsidP="004D027F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156E6">
        <w:rPr>
          <w:bCs/>
          <w:sz w:val="24"/>
          <w:szCs w:val="24"/>
        </w:rPr>
        <w:t>Pēc trauksmes signāla saņemšanas un apsardzes operatīvās vienības ierašanās objektā nekavējoties paziņot par to Pasūtītāja atbildīgajām personām, veikt objekta apsardzi līdz Pasūtītāja atbild</w:t>
      </w:r>
      <w:r>
        <w:rPr>
          <w:bCs/>
          <w:sz w:val="24"/>
          <w:szCs w:val="24"/>
        </w:rPr>
        <w:t>īgās personas ierašanās brīdim.</w:t>
      </w:r>
    </w:p>
    <w:p w14:paraId="408AF265" w14:textId="77777777" w:rsidR="00445040" w:rsidRPr="00445040" w:rsidRDefault="00445040" w:rsidP="0044504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45040">
        <w:rPr>
          <w:sz w:val="24"/>
          <w:szCs w:val="24"/>
        </w:rPr>
        <w:t xml:space="preserve"> Nepieciešamības gadījumā nodrošināt signalizācijas sistēmas apkopi, remontu, detaļu nomaiņu.</w:t>
      </w:r>
    </w:p>
    <w:p w14:paraId="4668BB7E" w14:textId="2D81DE4A" w:rsidR="002033A6" w:rsidRPr="007156E6" w:rsidRDefault="002033A6" w:rsidP="00445040">
      <w:pPr>
        <w:suppressAutoHyphens/>
        <w:autoSpaceDN w:val="0"/>
        <w:spacing w:after="0" w:line="240" w:lineRule="auto"/>
        <w:ind w:left="141"/>
        <w:jc w:val="both"/>
        <w:textAlignment w:val="baseline"/>
        <w:rPr>
          <w:sz w:val="24"/>
          <w:szCs w:val="24"/>
        </w:rPr>
      </w:pPr>
    </w:p>
    <w:p w14:paraId="490CABAE" w14:textId="77777777" w:rsidR="00742FBA" w:rsidRDefault="00742FBA" w:rsidP="00742FBA">
      <w:pPr>
        <w:ind w:left="360"/>
        <w:rPr>
          <w:color w:val="222222"/>
          <w:shd w:val="clear" w:color="auto" w:fill="FFFFFF"/>
        </w:rPr>
      </w:pPr>
    </w:p>
    <w:p w14:paraId="0622FF9E" w14:textId="77777777" w:rsidR="00742FBA" w:rsidRDefault="00742FBA" w:rsidP="00742FBA">
      <w:pPr>
        <w:pStyle w:val="NoSpacing"/>
        <w:rPr>
          <w:sz w:val="24"/>
          <w:szCs w:val="24"/>
        </w:rPr>
      </w:pPr>
    </w:p>
    <w:p w14:paraId="07B4F5DE" w14:textId="77777777" w:rsidR="006F00F3" w:rsidRDefault="006F00F3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8"/>
          <w:szCs w:val="28"/>
        </w:rPr>
      </w:pPr>
    </w:p>
    <w:p w14:paraId="6CECA2C2" w14:textId="77777777" w:rsidR="00145E92" w:rsidRDefault="00145E92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8"/>
          <w:szCs w:val="28"/>
        </w:rPr>
      </w:pPr>
    </w:p>
    <w:p w14:paraId="4D2CD1A1" w14:textId="77777777" w:rsidR="00145E92" w:rsidRDefault="00145E92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8"/>
          <w:szCs w:val="28"/>
        </w:rPr>
      </w:pPr>
    </w:p>
    <w:p w14:paraId="4B72EFB8" w14:textId="77777777" w:rsidR="00145E92" w:rsidRDefault="00145E92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8"/>
          <w:szCs w:val="28"/>
        </w:rPr>
      </w:pPr>
    </w:p>
    <w:p w14:paraId="136344B5" w14:textId="77777777" w:rsidR="00145E92" w:rsidRDefault="00145E92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8"/>
          <w:szCs w:val="28"/>
        </w:rPr>
      </w:pPr>
    </w:p>
    <w:p w14:paraId="4448F23B" w14:textId="77777777" w:rsidR="00873E25" w:rsidRPr="00873E25" w:rsidRDefault="00873E25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8"/>
          <w:szCs w:val="28"/>
        </w:rPr>
      </w:pPr>
    </w:p>
    <w:p w14:paraId="3D819E32" w14:textId="624F8594" w:rsidR="00873E25" w:rsidRDefault="00873E25" w:rsidP="00145E92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  <w:sz w:val="24"/>
          <w:szCs w:val="24"/>
          <w:u w:val="single"/>
        </w:rPr>
      </w:pPr>
      <w:r w:rsidRPr="00873E25">
        <w:rPr>
          <w:b/>
          <w:sz w:val="24"/>
          <w:szCs w:val="24"/>
          <w:u w:val="single"/>
        </w:rPr>
        <w:t>Finanšu piedāvājums</w:t>
      </w:r>
    </w:p>
    <w:p w14:paraId="309EB90F" w14:textId="77777777" w:rsidR="00873E25" w:rsidRDefault="00873E25" w:rsidP="006F00F3">
      <w:pPr>
        <w:suppressAutoHyphens/>
        <w:autoSpaceDN w:val="0"/>
        <w:spacing w:after="0" w:line="240" w:lineRule="auto"/>
        <w:ind w:left="720"/>
        <w:textAlignment w:val="baseline"/>
        <w:rPr>
          <w:b/>
          <w:sz w:val="24"/>
          <w:szCs w:val="24"/>
          <w:u w:val="single"/>
        </w:rPr>
      </w:pPr>
    </w:p>
    <w:p w14:paraId="542E4692" w14:textId="77777777" w:rsidR="00873E25" w:rsidRDefault="00873E25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4"/>
          <w:szCs w:val="24"/>
        </w:rPr>
      </w:pPr>
    </w:p>
    <w:tbl>
      <w:tblPr>
        <w:tblStyle w:val="TableGrid"/>
        <w:tblW w:w="9385" w:type="dxa"/>
        <w:tblInd w:w="-289" w:type="dxa"/>
        <w:tblLook w:val="04A0" w:firstRow="1" w:lastRow="0" w:firstColumn="1" w:lastColumn="0" w:noHBand="0" w:noVBand="1"/>
      </w:tblPr>
      <w:tblGrid>
        <w:gridCol w:w="943"/>
        <w:gridCol w:w="4748"/>
        <w:gridCol w:w="1889"/>
        <w:gridCol w:w="1805"/>
      </w:tblGrid>
      <w:tr w:rsidR="00145E92" w14:paraId="2F2B581B" w14:textId="77777777" w:rsidTr="00145E92">
        <w:tc>
          <w:tcPr>
            <w:tcW w:w="890" w:type="dxa"/>
          </w:tcPr>
          <w:p w14:paraId="1555A99D" w14:textId="4565882E" w:rsidR="00145E92" w:rsidRPr="00145E92" w:rsidRDefault="00145E92" w:rsidP="00145E92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145E92">
              <w:rPr>
                <w:b/>
                <w:sz w:val="24"/>
                <w:szCs w:val="24"/>
              </w:rPr>
              <w:t>Nr.p.k</w:t>
            </w:r>
            <w:proofErr w:type="spellEnd"/>
            <w:r w:rsidRPr="00145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14:paraId="0E562BE1" w14:textId="749BBAAE" w:rsidR="00145E92" w:rsidRPr="00145E92" w:rsidRDefault="00145E92" w:rsidP="00145E92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45E92">
              <w:rPr>
                <w:b/>
                <w:sz w:val="24"/>
                <w:szCs w:val="24"/>
              </w:rPr>
              <w:t>Pakalpojums</w:t>
            </w:r>
          </w:p>
        </w:tc>
        <w:tc>
          <w:tcPr>
            <w:tcW w:w="1899" w:type="dxa"/>
          </w:tcPr>
          <w:p w14:paraId="1ADE0C3D" w14:textId="77777777" w:rsidR="00145E92" w:rsidRPr="00145E92" w:rsidRDefault="00145E92" w:rsidP="00145E92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45E92">
              <w:rPr>
                <w:b/>
                <w:sz w:val="24"/>
                <w:szCs w:val="24"/>
              </w:rPr>
              <w:t>Cena mēn. bez PVN</w:t>
            </w:r>
          </w:p>
        </w:tc>
        <w:tc>
          <w:tcPr>
            <w:tcW w:w="1815" w:type="dxa"/>
          </w:tcPr>
          <w:p w14:paraId="53884E29" w14:textId="314AD542" w:rsidR="00145E92" w:rsidRPr="00145E92" w:rsidRDefault="00145E92" w:rsidP="00145E92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45E92">
              <w:rPr>
                <w:b/>
                <w:sz w:val="24"/>
                <w:szCs w:val="24"/>
              </w:rPr>
              <w:t>Kopā 24 mēn. bez PVN</w:t>
            </w:r>
          </w:p>
        </w:tc>
      </w:tr>
      <w:tr w:rsidR="00145E92" w14:paraId="5191FBC9" w14:textId="77777777" w:rsidTr="00145E92">
        <w:tc>
          <w:tcPr>
            <w:tcW w:w="890" w:type="dxa"/>
          </w:tcPr>
          <w:p w14:paraId="6CB2B8D9" w14:textId="7CF715FD" w:rsidR="00145E92" w:rsidRPr="00873E25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81" w:type="dxa"/>
          </w:tcPr>
          <w:p w14:paraId="2CDFDC27" w14:textId="1ECB6FC2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873E25">
              <w:rPr>
                <w:sz w:val="24"/>
                <w:szCs w:val="24"/>
              </w:rPr>
              <w:t>Apsardzes pakalpojums</w:t>
            </w:r>
            <w:r>
              <w:rPr>
                <w:sz w:val="24"/>
                <w:szCs w:val="24"/>
              </w:rPr>
              <w:t xml:space="preserve"> Sēlpils ielā 15</w:t>
            </w:r>
          </w:p>
        </w:tc>
        <w:tc>
          <w:tcPr>
            <w:tcW w:w="1899" w:type="dxa"/>
          </w:tcPr>
          <w:p w14:paraId="230D7D91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796DC65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145E92" w14:paraId="297A13A3" w14:textId="77777777" w:rsidTr="00145E92">
        <w:tc>
          <w:tcPr>
            <w:tcW w:w="890" w:type="dxa"/>
          </w:tcPr>
          <w:p w14:paraId="49896D2E" w14:textId="2E1381F9" w:rsidR="00145E92" w:rsidRPr="00873E25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81" w:type="dxa"/>
          </w:tcPr>
          <w:p w14:paraId="687539D7" w14:textId="5FD57172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873E25">
              <w:rPr>
                <w:sz w:val="24"/>
                <w:szCs w:val="24"/>
              </w:rPr>
              <w:t>Apsardzes pakalpojums</w:t>
            </w:r>
            <w:r>
              <w:rPr>
                <w:sz w:val="24"/>
                <w:szCs w:val="24"/>
              </w:rPr>
              <w:t xml:space="preserve"> Spulgas ielā 24</w:t>
            </w:r>
          </w:p>
        </w:tc>
        <w:tc>
          <w:tcPr>
            <w:tcW w:w="1899" w:type="dxa"/>
          </w:tcPr>
          <w:p w14:paraId="7438D58D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43658A5E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145E92" w14:paraId="222C4B5E" w14:textId="77777777" w:rsidTr="00145E92">
        <w:tc>
          <w:tcPr>
            <w:tcW w:w="890" w:type="dxa"/>
          </w:tcPr>
          <w:p w14:paraId="62DF050B" w14:textId="3D6DF90F" w:rsidR="00145E92" w:rsidRPr="00873E25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81" w:type="dxa"/>
          </w:tcPr>
          <w:p w14:paraId="4B5025BD" w14:textId="08B8182F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873E25">
              <w:rPr>
                <w:sz w:val="24"/>
                <w:szCs w:val="24"/>
              </w:rPr>
              <w:t>Apsardzes pakalpojums</w:t>
            </w:r>
            <w:r>
              <w:rPr>
                <w:sz w:val="24"/>
                <w:szCs w:val="24"/>
              </w:rPr>
              <w:t xml:space="preserve"> Kaņiera ielā 13</w:t>
            </w:r>
          </w:p>
        </w:tc>
        <w:tc>
          <w:tcPr>
            <w:tcW w:w="1899" w:type="dxa"/>
          </w:tcPr>
          <w:p w14:paraId="5CC48F1D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BB32200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145E92" w14:paraId="023A9C5F" w14:textId="77777777" w:rsidTr="00145E92">
        <w:tc>
          <w:tcPr>
            <w:tcW w:w="890" w:type="dxa"/>
          </w:tcPr>
          <w:p w14:paraId="1A560510" w14:textId="3EF898DB" w:rsidR="00145E92" w:rsidRPr="00873E25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81" w:type="dxa"/>
          </w:tcPr>
          <w:p w14:paraId="1854283F" w14:textId="0C2075BD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873E25">
              <w:rPr>
                <w:sz w:val="24"/>
                <w:szCs w:val="24"/>
              </w:rPr>
              <w:t>Apsardzes pakalpojums</w:t>
            </w:r>
            <w:r>
              <w:rPr>
                <w:sz w:val="24"/>
                <w:szCs w:val="24"/>
              </w:rPr>
              <w:t xml:space="preserve"> Kokles ielā 12</w:t>
            </w:r>
          </w:p>
        </w:tc>
        <w:tc>
          <w:tcPr>
            <w:tcW w:w="1899" w:type="dxa"/>
          </w:tcPr>
          <w:p w14:paraId="6F98BD38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1A0005C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145E92" w14:paraId="7D689FBE" w14:textId="77777777" w:rsidTr="00145E92">
        <w:tc>
          <w:tcPr>
            <w:tcW w:w="890" w:type="dxa"/>
          </w:tcPr>
          <w:p w14:paraId="17E3C64A" w14:textId="620CCC51" w:rsidR="00145E92" w:rsidRPr="00873E25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81" w:type="dxa"/>
          </w:tcPr>
          <w:p w14:paraId="1D8D9EE9" w14:textId="59327EEF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873E25">
              <w:rPr>
                <w:sz w:val="24"/>
                <w:szCs w:val="24"/>
              </w:rPr>
              <w:t>Apsardzes pakalpojums</w:t>
            </w:r>
            <w:r>
              <w:rPr>
                <w:sz w:val="24"/>
                <w:szCs w:val="24"/>
              </w:rPr>
              <w:t xml:space="preserve"> Slimnīcas ielā 2-1A</w:t>
            </w:r>
          </w:p>
        </w:tc>
        <w:tc>
          <w:tcPr>
            <w:tcW w:w="1899" w:type="dxa"/>
          </w:tcPr>
          <w:p w14:paraId="5D16258A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35AB0842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  <w:tr w:rsidR="00145E92" w14:paraId="0DAAAB41" w14:textId="77777777" w:rsidTr="00145E92">
        <w:tc>
          <w:tcPr>
            <w:tcW w:w="890" w:type="dxa"/>
          </w:tcPr>
          <w:p w14:paraId="224ED59C" w14:textId="77777777" w:rsidR="00145E92" w:rsidRPr="00873E25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14:paraId="5D86FD95" w14:textId="183AC972" w:rsidR="00145E92" w:rsidRPr="00873E25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1EBB1B51" w14:textId="204D4F6D" w:rsidR="00145E92" w:rsidRPr="00AF128B" w:rsidRDefault="00145E92" w:rsidP="00484606">
            <w:pPr>
              <w:suppressAutoHyphens/>
              <w:autoSpaceDN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AF128B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815" w:type="dxa"/>
          </w:tcPr>
          <w:p w14:paraId="0B13B245" w14:textId="77777777" w:rsidR="00145E92" w:rsidRDefault="00145E92" w:rsidP="006F00F3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31C53F13" w14:textId="77777777" w:rsidR="0001363E" w:rsidRDefault="0001363E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4"/>
          <w:szCs w:val="24"/>
        </w:rPr>
      </w:pPr>
    </w:p>
    <w:p w14:paraId="4FFC130C" w14:textId="77777777" w:rsidR="00145E92" w:rsidRDefault="00145E92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4"/>
          <w:szCs w:val="24"/>
        </w:rPr>
      </w:pPr>
    </w:p>
    <w:p w14:paraId="317DDDDF" w14:textId="4D762074" w:rsidR="00145E92" w:rsidRPr="00FD044F" w:rsidRDefault="00145E92" w:rsidP="00145E92">
      <w:pPr>
        <w:ind w:right="29"/>
        <w:jc w:val="both"/>
        <w:rPr>
          <w:sz w:val="24"/>
          <w:szCs w:val="24"/>
        </w:rPr>
      </w:pPr>
      <w:r w:rsidRPr="00FD044F">
        <w:rPr>
          <w:sz w:val="24"/>
          <w:szCs w:val="24"/>
        </w:rPr>
        <w:t xml:space="preserve">Pretendenta nosaukums: </w:t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</w:p>
    <w:p w14:paraId="44B57E44" w14:textId="47C7E293" w:rsidR="00145E92" w:rsidRPr="00FD044F" w:rsidRDefault="00145E92" w:rsidP="00145E92">
      <w:pPr>
        <w:ind w:right="29"/>
        <w:jc w:val="both"/>
        <w:rPr>
          <w:sz w:val="24"/>
          <w:szCs w:val="24"/>
        </w:rPr>
      </w:pPr>
      <w:r w:rsidRPr="00FD044F">
        <w:rPr>
          <w:sz w:val="24"/>
          <w:szCs w:val="24"/>
        </w:rPr>
        <w:t xml:space="preserve">Juridiskā adrese: </w:t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14:paraId="01B9D0C5" w14:textId="5A4BF279" w:rsidR="00145E92" w:rsidRPr="00FD044F" w:rsidRDefault="00145E92" w:rsidP="00145E92">
      <w:pPr>
        <w:ind w:right="29"/>
        <w:jc w:val="both"/>
        <w:rPr>
          <w:sz w:val="24"/>
          <w:szCs w:val="24"/>
        </w:rPr>
      </w:pPr>
      <w:r w:rsidRPr="00FD044F">
        <w:rPr>
          <w:sz w:val="24"/>
          <w:szCs w:val="24"/>
        </w:rPr>
        <w:t xml:space="preserve">Biroja adrese: </w:t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14:paraId="508AD5C7" w14:textId="77777777" w:rsidR="00145E92" w:rsidRPr="00FD044F" w:rsidRDefault="00145E92" w:rsidP="00145E92">
      <w:pPr>
        <w:keepNext/>
        <w:ind w:right="29"/>
        <w:jc w:val="both"/>
        <w:rPr>
          <w:sz w:val="24"/>
          <w:szCs w:val="24"/>
        </w:rPr>
      </w:pPr>
      <w:r w:rsidRPr="00FD044F">
        <w:rPr>
          <w:sz w:val="24"/>
          <w:szCs w:val="24"/>
        </w:rPr>
        <w:t xml:space="preserve">Kontaktpersona: </w:t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</w:p>
    <w:p w14:paraId="793826AF" w14:textId="77777777" w:rsidR="00145E92" w:rsidRPr="00FD044F" w:rsidRDefault="00145E92" w:rsidP="00145E92">
      <w:pPr>
        <w:keepNext/>
        <w:ind w:right="29"/>
        <w:jc w:val="center"/>
        <w:rPr>
          <w:sz w:val="24"/>
          <w:szCs w:val="24"/>
          <w:vertAlign w:val="superscript"/>
        </w:rPr>
      </w:pPr>
      <w:r w:rsidRPr="00FD044F">
        <w:rPr>
          <w:sz w:val="24"/>
          <w:szCs w:val="24"/>
          <w:vertAlign w:val="superscript"/>
        </w:rPr>
        <w:t>(Vārds, uzvārds, amats)</w:t>
      </w:r>
    </w:p>
    <w:p w14:paraId="7A30EDEC" w14:textId="2EA1FA54" w:rsidR="00145E92" w:rsidRPr="00FD044F" w:rsidRDefault="00145E92" w:rsidP="00145E92">
      <w:pPr>
        <w:ind w:right="29"/>
        <w:jc w:val="both"/>
        <w:rPr>
          <w:sz w:val="24"/>
          <w:szCs w:val="24"/>
        </w:rPr>
      </w:pPr>
      <w:r w:rsidRPr="00FD044F">
        <w:rPr>
          <w:sz w:val="24"/>
          <w:szCs w:val="24"/>
        </w:rPr>
        <w:t xml:space="preserve">Telefons: </w:t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</w:t>
      </w:r>
    </w:p>
    <w:p w14:paraId="42247BBB" w14:textId="170D3159" w:rsidR="00145E92" w:rsidRPr="00FD044F" w:rsidRDefault="00145E92" w:rsidP="00145E92">
      <w:pPr>
        <w:ind w:right="29"/>
        <w:jc w:val="both"/>
        <w:rPr>
          <w:sz w:val="24"/>
          <w:szCs w:val="24"/>
        </w:rPr>
      </w:pPr>
      <w:r w:rsidRPr="00FD044F">
        <w:rPr>
          <w:sz w:val="24"/>
          <w:szCs w:val="24"/>
        </w:rPr>
        <w:t xml:space="preserve">E-pasta adrese: </w:t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</w:t>
      </w:r>
    </w:p>
    <w:p w14:paraId="0CAB9EA9" w14:textId="702AEC16" w:rsidR="00145E92" w:rsidRPr="00FD044F" w:rsidRDefault="00145E92" w:rsidP="00145E92">
      <w:pPr>
        <w:ind w:right="29"/>
        <w:jc w:val="both"/>
        <w:rPr>
          <w:sz w:val="24"/>
          <w:szCs w:val="24"/>
        </w:rPr>
      </w:pPr>
      <w:r w:rsidRPr="00FD044F">
        <w:rPr>
          <w:sz w:val="24"/>
          <w:szCs w:val="24"/>
        </w:rPr>
        <w:t xml:space="preserve">Nodokļu maksātāja reģistrācijas Nr.: </w:t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bookmarkStart w:id="14" w:name="_GoBack"/>
      <w:bookmarkEnd w:id="14"/>
    </w:p>
    <w:p w14:paraId="2EF27830" w14:textId="77777777" w:rsidR="00145E92" w:rsidRDefault="00145E92" w:rsidP="00145E92">
      <w:pPr>
        <w:pStyle w:val="BodyText"/>
        <w:spacing w:before="5"/>
      </w:pPr>
    </w:p>
    <w:p w14:paraId="26F98528" w14:textId="77777777" w:rsidR="00145E92" w:rsidRPr="004F008D" w:rsidRDefault="00145E92" w:rsidP="00145E92">
      <w:pPr>
        <w:ind w:right="28"/>
        <w:jc w:val="both"/>
        <w:rPr>
          <w:sz w:val="24"/>
          <w:szCs w:val="24"/>
        </w:rPr>
      </w:pPr>
      <w:r w:rsidRPr="00FD044F">
        <w:rPr>
          <w:sz w:val="24"/>
          <w:szCs w:val="24"/>
        </w:rPr>
        <w:t xml:space="preserve">Paraksts: </w:t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  <w:r w:rsidRPr="00FD044F">
        <w:rPr>
          <w:sz w:val="24"/>
          <w:szCs w:val="24"/>
          <w:u w:val="single"/>
        </w:rPr>
        <w:tab/>
      </w:r>
    </w:p>
    <w:p w14:paraId="1473973E" w14:textId="77777777" w:rsidR="00145E92" w:rsidRPr="00873E25" w:rsidRDefault="00145E92" w:rsidP="006F00F3">
      <w:pPr>
        <w:suppressAutoHyphens/>
        <w:autoSpaceDN w:val="0"/>
        <w:spacing w:after="0" w:line="240" w:lineRule="auto"/>
        <w:ind w:left="720"/>
        <w:textAlignment w:val="baseline"/>
        <w:rPr>
          <w:sz w:val="24"/>
          <w:szCs w:val="24"/>
        </w:rPr>
      </w:pPr>
    </w:p>
    <w:sectPr w:rsidR="00145E92" w:rsidRPr="00873E25" w:rsidSect="00527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8C"/>
    <w:multiLevelType w:val="multilevel"/>
    <w:tmpl w:val="E7A43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942DA5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" w15:restartNumberingAfterBreak="0">
    <w:nsid w:val="1769530A"/>
    <w:multiLevelType w:val="multilevel"/>
    <w:tmpl w:val="12909E9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2DDB"/>
    <w:multiLevelType w:val="multilevel"/>
    <w:tmpl w:val="8796FE5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18" w:hanging="435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  <w:color w:val="000000"/>
      </w:rPr>
    </w:lvl>
  </w:abstractNum>
  <w:abstractNum w:abstractNumId="4" w15:restartNumberingAfterBreak="0">
    <w:nsid w:val="1E0736D6"/>
    <w:multiLevelType w:val="multilevel"/>
    <w:tmpl w:val="E9F8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13653F9"/>
    <w:multiLevelType w:val="hybridMultilevel"/>
    <w:tmpl w:val="3BBE5D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15F16"/>
    <w:multiLevelType w:val="multilevel"/>
    <w:tmpl w:val="7F78AF6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7" w15:restartNumberingAfterBreak="0">
    <w:nsid w:val="2C0B654A"/>
    <w:multiLevelType w:val="multilevel"/>
    <w:tmpl w:val="CAD009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8" w15:restartNumberingAfterBreak="0">
    <w:nsid w:val="2F44004E"/>
    <w:multiLevelType w:val="hybridMultilevel"/>
    <w:tmpl w:val="F47AACFA"/>
    <w:lvl w:ilvl="0" w:tplc="9B188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47DB"/>
    <w:multiLevelType w:val="multilevel"/>
    <w:tmpl w:val="DB0C1F8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0" w15:restartNumberingAfterBreak="0">
    <w:nsid w:val="462E0F01"/>
    <w:multiLevelType w:val="hybridMultilevel"/>
    <w:tmpl w:val="B6A68C0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836"/>
    <w:multiLevelType w:val="multilevel"/>
    <w:tmpl w:val="7F78AF6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2" w15:restartNumberingAfterBreak="0">
    <w:nsid w:val="47C1012F"/>
    <w:multiLevelType w:val="multilevel"/>
    <w:tmpl w:val="6B0629B0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3" w15:restartNumberingAfterBreak="0">
    <w:nsid w:val="4AD817B9"/>
    <w:multiLevelType w:val="hybridMultilevel"/>
    <w:tmpl w:val="11C071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4EA"/>
    <w:multiLevelType w:val="multilevel"/>
    <w:tmpl w:val="7F78AF6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5" w15:restartNumberingAfterBreak="0">
    <w:nsid w:val="75D302C8"/>
    <w:multiLevelType w:val="multilevel"/>
    <w:tmpl w:val="EEE8D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6" w15:restartNumberingAfterBreak="0">
    <w:nsid w:val="7C3256A8"/>
    <w:multiLevelType w:val="multilevel"/>
    <w:tmpl w:val="DB0C1F8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</w:num>
  <w:num w:numId="5">
    <w:abstractNumId w:val="7"/>
  </w:num>
  <w:num w:numId="6">
    <w:abstractNumId w:val="9"/>
  </w:num>
  <w:num w:numId="7">
    <w:abstractNumId w:val="16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2"/>
    <w:rsid w:val="0001363E"/>
    <w:rsid w:val="00062577"/>
    <w:rsid w:val="00062DFE"/>
    <w:rsid w:val="00066201"/>
    <w:rsid w:val="00093C47"/>
    <w:rsid w:val="000A5C80"/>
    <w:rsid w:val="000F411F"/>
    <w:rsid w:val="00137452"/>
    <w:rsid w:val="00145E92"/>
    <w:rsid w:val="001A154C"/>
    <w:rsid w:val="001C3B0F"/>
    <w:rsid w:val="001F0914"/>
    <w:rsid w:val="002033A6"/>
    <w:rsid w:val="00214CBF"/>
    <w:rsid w:val="0021583A"/>
    <w:rsid w:val="002255C0"/>
    <w:rsid w:val="00276EEE"/>
    <w:rsid w:val="00305FFF"/>
    <w:rsid w:val="003356A0"/>
    <w:rsid w:val="00445040"/>
    <w:rsid w:val="00451A68"/>
    <w:rsid w:val="00484606"/>
    <w:rsid w:val="004D027F"/>
    <w:rsid w:val="00527E2D"/>
    <w:rsid w:val="005322D0"/>
    <w:rsid w:val="005614F6"/>
    <w:rsid w:val="005C6C18"/>
    <w:rsid w:val="005D72A6"/>
    <w:rsid w:val="005D74CA"/>
    <w:rsid w:val="00614C80"/>
    <w:rsid w:val="006520EB"/>
    <w:rsid w:val="00657AB1"/>
    <w:rsid w:val="006703A9"/>
    <w:rsid w:val="006F00F3"/>
    <w:rsid w:val="00703F5E"/>
    <w:rsid w:val="007156E6"/>
    <w:rsid w:val="00730C9E"/>
    <w:rsid w:val="00742FBA"/>
    <w:rsid w:val="0075025D"/>
    <w:rsid w:val="007635B1"/>
    <w:rsid w:val="0080024C"/>
    <w:rsid w:val="00833947"/>
    <w:rsid w:val="00873E25"/>
    <w:rsid w:val="00923245"/>
    <w:rsid w:val="009E58DC"/>
    <w:rsid w:val="00A10699"/>
    <w:rsid w:val="00A642F0"/>
    <w:rsid w:val="00A729DD"/>
    <w:rsid w:val="00AD5334"/>
    <w:rsid w:val="00AE154F"/>
    <w:rsid w:val="00AF128B"/>
    <w:rsid w:val="00B07ECC"/>
    <w:rsid w:val="00B5536E"/>
    <w:rsid w:val="00B60900"/>
    <w:rsid w:val="00B61556"/>
    <w:rsid w:val="00B7125B"/>
    <w:rsid w:val="00BF3388"/>
    <w:rsid w:val="00C902B9"/>
    <w:rsid w:val="00CA2ED1"/>
    <w:rsid w:val="00CD2C03"/>
    <w:rsid w:val="00CD6E6C"/>
    <w:rsid w:val="00D67FB9"/>
    <w:rsid w:val="00DC574E"/>
    <w:rsid w:val="00E05310"/>
    <w:rsid w:val="00EB45A2"/>
    <w:rsid w:val="00EE3D72"/>
    <w:rsid w:val="00F40121"/>
    <w:rsid w:val="00F436C9"/>
    <w:rsid w:val="00F8638D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EEA22"/>
  <w15:docId w15:val="{EB8402EC-C6CD-4614-A5BC-41F941E0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2D"/>
  </w:style>
  <w:style w:type="paragraph" w:styleId="Heading1">
    <w:name w:val="heading 1"/>
    <w:basedOn w:val="Normal"/>
    <w:next w:val="Normal"/>
    <w:link w:val="Heading1Char"/>
    <w:uiPriority w:val="9"/>
    <w:qFormat/>
    <w:rsid w:val="00EE3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5C6C18"/>
    <w:pPr>
      <w:suppressAutoHyphens/>
      <w:autoSpaceDN w:val="0"/>
      <w:spacing w:before="100" w:after="100" w:line="240" w:lineRule="auto"/>
      <w:textAlignment w:val="baseline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A154C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eastAsia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A154C"/>
    <w:rPr>
      <w:rFonts w:eastAsia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9E58DC"/>
    <w:pPr>
      <w:spacing w:after="0" w:line="240" w:lineRule="auto"/>
    </w:pPr>
  </w:style>
  <w:style w:type="paragraph" w:styleId="ListParagraph">
    <w:name w:val="List Paragraph"/>
    <w:basedOn w:val="Normal"/>
    <w:qFormat/>
    <w:rsid w:val="007156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2FBA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eastAsia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742FBA"/>
    <w:rPr>
      <w:rFonts w:eastAsia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7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45E92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E9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6208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Krisjanis Drevins</dc:creator>
  <cp:lastModifiedBy>Aija Uldrike</cp:lastModifiedBy>
  <cp:revision>2</cp:revision>
  <dcterms:created xsi:type="dcterms:W3CDTF">2021-03-03T13:34:00Z</dcterms:created>
  <dcterms:modified xsi:type="dcterms:W3CDTF">2021-03-03T13:34:00Z</dcterms:modified>
</cp:coreProperties>
</file>